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ACC" w:rsidRPr="00B819BB" w:rsidRDefault="00A73ACC" w:rsidP="00A73ACC">
      <w:pPr>
        <w:pStyle w:val="a8"/>
        <w:ind w:left="360"/>
        <w:jc w:val="center"/>
        <w:rPr>
          <w:rFonts w:cs="Simplified Arabic"/>
          <w:b/>
          <w:bCs/>
          <w:sz w:val="32"/>
          <w:szCs w:val="32"/>
          <w:rtl/>
        </w:rPr>
      </w:pPr>
      <w:r w:rsidRPr="00B819BB">
        <w:rPr>
          <w:rFonts w:cs="Simplified Arabic" w:hint="cs"/>
          <w:b/>
          <w:bCs/>
          <w:sz w:val="32"/>
          <w:szCs w:val="32"/>
          <w:rtl/>
        </w:rPr>
        <w:t>قائمة المصادر والمراجع</w:t>
      </w:r>
    </w:p>
    <w:p w:rsidR="009D2777" w:rsidRPr="00FD09F9" w:rsidRDefault="00A73ACC" w:rsidP="00FD09F9">
      <w:pPr>
        <w:pStyle w:val="a8"/>
        <w:ind w:left="360"/>
        <w:rPr>
          <w:rFonts w:cs="Simplified Arabic"/>
          <w:b/>
          <w:bCs/>
          <w:sz w:val="32"/>
          <w:szCs w:val="32"/>
        </w:rPr>
      </w:pPr>
      <w:r w:rsidRPr="00B819BB">
        <w:rPr>
          <w:rFonts w:cs="Simplified Arabic" w:hint="cs"/>
          <w:b/>
          <w:bCs/>
          <w:sz w:val="32"/>
          <w:szCs w:val="32"/>
          <w:rtl/>
        </w:rPr>
        <w:t xml:space="preserve">     بعد القران الكريم: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أ</w:t>
      </w:r>
      <w:r w:rsidRPr="00B819BB">
        <w:rPr>
          <w:rFonts w:cs="Simplified Arabic"/>
          <w:sz w:val="32"/>
          <w:szCs w:val="32"/>
          <w:rtl/>
        </w:rPr>
        <w:t>بحاث في القمة (بحث هكذا فلندع الى الإسلام) د. محمد سعيد رمضان البوطي دار الفارابي للمعارف ط جديدة ومنقحة 1426هـ 2004م طبعة خاصة مركز الراية للتنمية الفكرية المملكة العربية السعودية</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sz w:val="32"/>
          <w:szCs w:val="32"/>
          <w:rtl/>
          <w:lang w:bidi="ar-IQ"/>
        </w:rPr>
        <w:t>أثر الإيمان في تحصين الأمة الإسلامية ضد الأفكار الهدامة،عبد الله بن عبد الرحمن الجربوع ،عمادة البحث العلمي بالجامعة الإسلامية، المدينة المنورة، المملكة العربية السعودية ط1، 1423هـ/2003م</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الأحكام السلطانية والولايات الدينية، تأليف: أبو الحسن علي بن محمد بن حبيب البصري البغدادي الماوردي، دار النشر: دار الكتب العلمية - بيروت - 1405هـ- 1985م</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أحكام القرآن، تأليف، أبو بكر محمد بن عبد الله ابن العربي، تحقيق: محمد عبد القادر عطا ، دار الفكر للطباعة والنشر - لبنان،</w:t>
      </w:r>
      <w:r w:rsidRPr="00B819BB">
        <w:rPr>
          <w:rFonts w:cs="Simplified Arabic" w:hint="cs"/>
          <w:sz w:val="32"/>
          <w:szCs w:val="32"/>
          <w:rtl/>
        </w:rPr>
        <w:t xml:space="preserve"> 1349هـ.</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sz w:val="32"/>
          <w:szCs w:val="32"/>
          <w:rtl/>
          <w:lang w:bidi="ar-IQ"/>
        </w:rPr>
        <w:t>أحكام القرآن،أحمد بن علي الرازي الجصاص أبو بكر، تحقيق : محمد الصادق قمحاوي دار إحياء التراث العربي - بيروت ، 1405هـ</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cs="Simplified Arabic" w:hint="eastAsia"/>
          <w:color w:val="000000"/>
          <w:sz w:val="32"/>
          <w:szCs w:val="32"/>
          <w:rtl/>
          <w:lang w:bidi="ar-IQ"/>
        </w:rPr>
        <w:t>الإحكام</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في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أصول</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الأحكام</w:t>
      </w:r>
      <w:r w:rsidRPr="00B819BB">
        <w:rPr>
          <w:rFonts w:ascii="Traditional Arabic" w:cs="Simplified Arabic" w:hint="cs"/>
          <w:color w:val="000080"/>
          <w:sz w:val="32"/>
          <w:szCs w:val="32"/>
          <w:rtl/>
          <w:lang w:bidi="ar-IQ"/>
        </w:rPr>
        <w:t>،</w:t>
      </w:r>
      <w:r w:rsidRPr="00B819BB">
        <w:rPr>
          <w:rFonts w:ascii="Traditional Arabic" w:cs="Simplified Arabic" w:hint="eastAsia"/>
          <w:color w:val="000000"/>
          <w:sz w:val="32"/>
          <w:szCs w:val="32"/>
          <w:rtl/>
          <w:lang w:bidi="ar-IQ"/>
        </w:rPr>
        <w:t>علي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أحمد</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حزم</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الأندلسي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أبو</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محمد</w:t>
      </w:r>
      <w:r w:rsidRPr="00B819BB">
        <w:rPr>
          <w:rFonts w:ascii="Traditional Arabic" w:cs="Simplified Arabic" w:hint="cs"/>
          <w:color w:val="000080"/>
          <w:sz w:val="32"/>
          <w:szCs w:val="32"/>
          <w:rtl/>
          <w:lang w:bidi="ar-IQ"/>
        </w:rPr>
        <w:t>،</w:t>
      </w:r>
      <w:r w:rsidRPr="00B819BB">
        <w:rPr>
          <w:rFonts w:ascii="Traditional Arabic" w:cs="Simplified Arabic" w:hint="eastAsia"/>
          <w:color w:val="000080"/>
          <w:sz w:val="32"/>
          <w:szCs w:val="32"/>
          <w:rtl/>
          <w:lang w:bidi="ar-IQ"/>
        </w:rPr>
        <w:t>الناشر</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دار</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الحديث</w:t>
      </w:r>
      <w:r w:rsidRPr="00B819BB">
        <w:rPr>
          <w:rFonts w:ascii="Traditional Arabic" w:cs="Simplified Arabic"/>
          <w:color w:val="000000"/>
          <w:sz w:val="32"/>
          <w:szCs w:val="32"/>
          <w:rtl/>
          <w:lang w:bidi="ar-IQ"/>
        </w:rPr>
        <w:t xml:space="preserve"> – </w:t>
      </w:r>
      <w:r w:rsidRPr="00B819BB">
        <w:rPr>
          <w:rFonts w:ascii="Traditional Arabic" w:cs="Simplified Arabic" w:hint="eastAsia"/>
          <w:color w:val="000000"/>
          <w:sz w:val="32"/>
          <w:szCs w:val="32"/>
          <w:rtl/>
          <w:lang w:bidi="ar-IQ"/>
        </w:rPr>
        <w:t>القاهرة</w:t>
      </w:r>
      <w:r w:rsidRPr="00B819BB">
        <w:rPr>
          <w:rFonts w:ascii="Traditional Arabic" w:cs="Simplified Arabic" w:hint="cs"/>
          <w:color w:val="000080"/>
          <w:sz w:val="32"/>
          <w:szCs w:val="32"/>
          <w:rtl/>
          <w:lang w:bidi="ar-IQ"/>
        </w:rPr>
        <w:t>،</w:t>
      </w:r>
      <w:r w:rsidRPr="00B819BB">
        <w:rPr>
          <w:rFonts w:ascii="Traditional Arabic" w:cs="Simplified Arabic" w:hint="cs"/>
          <w:color w:val="000000"/>
          <w:sz w:val="32"/>
          <w:szCs w:val="32"/>
          <w:rtl/>
          <w:lang w:bidi="ar-IQ"/>
        </w:rPr>
        <w:t>ط1</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sz w:val="32"/>
          <w:szCs w:val="32"/>
          <w:rtl/>
          <w:lang w:bidi="ar-IQ"/>
        </w:rPr>
        <w:t>الإحكام في أصول الأحكام،علي بن محمد الآمدي أبو الحسن</w:t>
      </w:r>
      <w:r w:rsidRPr="00B819BB">
        <w:rPr>
          <w:rFonts w:eastAsia="Calibri" w:cs="Simplified Arabic" w:hint="cs"/>
          <w:sz w:val="32"/>
          <w:szCs w:val="32"/>
          <w:rtl/>
          <w:lang w:bidi="ar-IQ"/>
        </w:rPr>
        <w:t>،</w:t>
      </w:r>
      <w:r w:rsidRPr="00B819BB">
        <w:rPr>
          <w:rFonts w:eastAsia="Calibri" w:cs="Simplified Arabic"/>
          <w:sz w:val="32"/>
          <w:szCs w:val="32"/>
          <w:rtl/>
          <w:lang w:bidi="ar-IQ"/>
        </w:rPr>
        <w:t xml:space="preserve"> تحقيق د. سيد الجميلي</w:t>
      </w:r>
      <w:r w:rsidRPr="00B819BB">
        <w:rPr>
          <w:rFonts w:eastAsia="Calibri" w:cs="Simplified Arabic" w:hint="cs"/>
          <w:sz w:val="32"/>
          <w:szCs w:val="32"/>
          <w:rtl/>
          <w:lang w:bidi="ar-IQ"/>
        </w:rPr>
        <w:t>،</w:t>
      </w:r>
      <w:r w:rsidRPr="00B819BB">
        <w:rPr>
          <w:rFonts w:eastAsia="Calibri" w:cs="Simplified Arabic"/>
          <w:sz w:val="32"/>
          <w:szCs w:val="32"/>
          <w:rtl/>
          <w:lang w:bidi="ar-IQ"/>
        </w:rPr>
        <w:t xml:space="preserve"> دار الكتاب العربي – بيروت ،ط1 ، 1404هـ</w:t>
      </w:r>
      <w:r w:rsidRPr="00B819BB">
        <w:rPr>
          <w:rFonts w:cs="Simplified Arabic" w:hint="cs"/>
          <w:sz w:val="32"/>
          <w:szCs w:val="32"/>
          <w:rtl/>
        </w:rPr>
        <w:t xml:space="preserve">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إحياء علوم الدين</w:t>
      </w:r>
      <w:r w:rsidRPr="00B819BB">
        <w:rPr>
          <w:rFonts w:eastAsia="Calibri" w:cs="Simplified Arabic"/>
          <w:sz w:val="32"/>
          <w:szCs w:val="32"/>
          <w:rtl/>
          <w:lang w:bidi="ar-IQ"/>
        </w:rPr>
        <w:t xml:space="preserve"> ،حجة الإسلام محمد بن محمد الغزالي أبو حامد(ت 505)دار المعرفة ـ بيروت</w:t>
      </w:r>
      <w:r w:rsidRPr="00B819BB">
        <w:rPr>
          <w:rFonts w:cs="Simplified Arabic"/>
          <w:sz w:val="32"/>
          <w:szCs w:val="32"/>
          <w:rtl/>
        </w:rPr>
        <w:t xml:space="preserve"> </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cs="Simplified Arabic" w:hint="eastAsia"/>
          <w:color w:val="000000"/>
          <w:sz w:val="32"/>
          <w:szCs w:val="32"/>
          <w:rtl/>
        </w:rPr>
        <w:lastRenderedPageBreak/>
        <w:t>الآداب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الشرعية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والمنح</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المرعية</w:t>
      </w:r>
      <w:r w:rsidRPr="00B819BB">
        <w:rPr>
          <w:rFonts w:ascii="Traditional Arabic" w:cs="Simplified Arabic" w:hint="cs"/>
          <w:color w:val="000000"/>
          <w:sz w:val="32"/>
          <w:szCs w:val="32"/>
          <w:rtl/>
        </w:rPr>
        <w:t xml:space="preserve"> ،</w:t>
      </w:r>
      <w:r w:rsidRPr="00B819BB">
        <w:rPr>
          <w:rFonts w:ascii="Traditional Arabic" w:cs="Simplified Arabic" w:hint="eastAsia"/>
          <w:color w:val="000000"/>
          <w:sz w:val="32"/>
          <w:szCs w:val="32"/>
          <w:rtl/>
        </w:rPr>
        <w:t>الإمام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أبي</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الله</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مفلح</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المقدسي</w:t>
      </w:r>
      <w:r w:rsidRPr="00B819BB">
        <w:rPr>
          <w:rFonts w:ascii="Traditional Arabic" w:cs="Simplified Arabic" w:hint="cs"/>
          <w:color w:val="000000"/>
          <w:sz w:val="32"/>
          <w:szCs w:val="32"/>
          <w:rtl/>
        </w:rPr>
        <w:t xml:space="preserve"> (ت</w:t>
      </w:r>
      <w:r w:rsidRPr="00B819BB">
        <w:rPr>
          <w:rFonts w:ascii="Traditional Arabic" w:cs="Simplified Arabic"/>
          <w:color w:val="000000"/>
          <w:sz w:val="32"/>
          <w:szCs w:val="32"/>
          <w:rtl/>
        </w:rPr>
        <w:t>763</w:t>
      </w:r>
      <w:r w:rsidRPr="00B819BB">
        <w:rPr>
          <w:rFonts w:ascii="Traditional Arabic" w:cs="Simplified Arabic" w:hint="cs"/>
          <w:color w:val="000000"/>
          <w:sz w:val="32"/>
          <w:szCs w:val="32"/>
          <w:rtl/>
        </w:rPr>
        <w:t>)</w:t>
      </w:r>
      <w:r w:rsidRPr="00B819BB">
        <w:rPr>
          <w:rFonts w:ascii="Traditional Arabic" w:cs="Simplified Arabic" w:hint="eastAsia"/>
          <w:color w:val="000000"/>
          <w:sz w:val="32"/>
          <w:szCs w:val="32"/>
          <w:rtl/>
        </w:rPr>
        <w:t>هـ</w:t>
      </w:r>
      <w:r w:rsidRPr="00B819BB">
        <w:rPr>
          <w:rFonts w:ascii="Traditional Arabic" w:cs="Simplified Arabic" w:hint="cs"/>
          <w:color w:val="000000"/>
          <w:sz w:val="32"/>
          <w:szCs w:val="32"/>
          <w:rtl/>
        </w:rPr>
        <w:t>،</w:t>
      </w:r>
      <w:r w:rsidRPr="00B819BB">
        <w:rPr>
          <w:rFonts w:ascii="Traditional Arabic" w:cs="Simplified Arabic" w:hint="eastAsia"/>
          <w:color w:val="000000"/>
          <w:sz w:val="32"/>
          <w:szCs w:val="32"/>
          <w:rtl/>
        </w:rPr>
        <w:t>تحقيق</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شعيب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الأرن</w:t>
      </w:r>
      <w:r w:rsidRPr="00B819BB">
        <w:rPr>
          <w:rFonts w:ascii="Traditional Arabic" w:cs="Simplified Arabic" w:hint="cs"/>
          <w:color w:val="000000"/>
          <w:sz w:val="32"/>
          <w:szCs w:val="32"/>
          <w:rtl/>
        </w:rPr>
        <w:t>ا</w:t>
      </w:r>
      <w:r w:rsidRPr="00B819BB">
        <w:rPr>
          <w:rFonts w:ascii="Traditional Arabic" w:cs="Simplified Arabic" w:hint="eastAsia"/>
          <w:color w:val="000000"/>
          <w:sz w:val="32"/>
          <w:szCs w:val="32"/>
          <w:rtl/>
        </w:rPr>
        <w:t>ؤوط</w:t>
      </w:r>
      <w:r w:rsidRPr="00B819BB">
        <w:rPr>
          <w:rFonts w:ascii="Traditional Arabic" w:cs="Simplified Arabic"/>
          <w:color w:val="000000"/>
          <w:sz w:val="32"/>
          <w:szCs w:val="32"/>
          <w:rtl/>
        </w:rPr>
        <w:t xml:space="preserve"> / </w:t>
      </w:r>
      <w:r w:rsidRPr="00B819BB">
        <w:rPr>
          <w:rFonts w:ascii="Traditional Arabic" w:cs="Simplified Arabic" w:hint="eastAsia"/>
          <w:color w:val="000000"/>
          <w:sz w:val="32"/>
          <w:szCs w:val="32"/>
          <w:rtl/>
        </w:rPr>
        <w:t>عمر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القيام</w:t>
      </w:r>
      <w:r w:rsidRPr="00B819BB">
        <w:rPr>
          <w:rFonts w:ascii="Traditional Arabic" w:cs="Simplified Arabic" w:hint="cs"/>
          <w:color w:val="000000"/>
          <w:sz w:val="32"/>
          <w:szCs w:val="32"/>
          <w:rtl/>
        </w:rPr>
        <w:t>،</w:t>
      </w:r>
      <w:r w:rsidRPr="00B819BB">
        <w:rPr>
          <w:rFonts w:ascii="Traditional Arabic" w:cs="Simplified Arabic" w:hint="eastAsia"/>
          <w:color w:val="000000"/>
          <w:sz w:val="32"/>
          <w:szCs w:val="32"/>
          <w:rtl/>
        </w:rPr>
        <w:t>مؤسسة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الرسالة</w:t>
      </w:r>
      <w:r w:rsidRPr="00B819BB">
        <w:rPr>
          <w:rFonts w:ascii="Traditional Arabic" w:cs="Simplified Arabic"/>
          <w:color w:val="000000"/>
          <w:sz w:val="32"/>
          <w:szCs w:val="32"/>
          <w:rtl/>
        </w:rPr>
        <w:t xml:space="preserve"> 1417</w:t>
      </w:r>
      <w:r w:rsidRPr="00B819BB">
        <w:rPr>
          <w:rFonts w:ascii="Traditional Arabic" w:cs="Simplified Arabic" w:hint="cs"/>
          <w:color w:val="000000"/>
          <w:sz w:val="32"/>
          <w:szCs w:val="32"/>
          <w:rtl/>
        </w:rPr>
        <w:t xml:space="preserve">بيروت </w:t>
      </w:r>
      <w:r w:rsidRPr="00B819BB">
        <w:rPr>
          <w:rFonts w:ascii="Traditional Arabic" w:cs="Simplified Arabic" w:hint="eastAsia"/>
          <w:color w:val="000000"/>
          <w:sz w:val="32"/>
          <w:szCs w:val="32"/>
          <w:rtl/>
        </w:rPr>
        <w:t>هـ</w:t>
      </w:r>
      <w:r w:rsidRPr="00B819BB">
        <w:rPr>
          <w:rFonts w:ascii="Traditional Arabic" w:cs="Simplified Arabic"/>
          <w:color w:val="000000"/>
          <w:sz w:val="32"/>
          <w:szCs w:val="32"/>
          <w:rtl/>
        </w:rPr>
        <w:t xml:space="preserve"> - 1996</w:t>
      </w:r>
      <w:r w:rsidRPr="00B819BB">
        <w:rPr>
          <w:rFonts w:ascii="Traditional Arabic" w:cs="Simplified Arabic" w:hint="eastAsia"/>
          <w:color w:val="000000"/>
          <w:sz w:val="32"/>
          <w:szCs w:val="32"/>
          <w:rtl/>
        </w:rPr>
        <w:t>م</w:t>
      </w:r>
      <w:r w:rsidRPr="00B819BB">
        <w:rPr>
          <w:rFonts w:ascii="Traditional Arabic" w:cs="Simplified Arabic" w:hint="cs"/>
          <w:color w:val="000000"/>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 xml:space="preserve">آداب الفتوى والمفتي والمستفتي </w:t>
      </w:r>
      <w:r w:rsidRPr="00B819BB">
        <w:rPr>
          <w:rFonts w:ascii="Arial" w:hAnsi="Arial" w:cs="Simplified Arabic"/>
          <w:color w:val="000000"/>
          <w:sz w:val="32"/>
          <w:szCs w:val="32"/>
          <w:rtl/>
        </w:rPr>
        <w:t>يحيى بن شرف النووي أبو زكريا</w:t>
      </w:r>
      <w:r w:rsidRPr="00B819BB">
        <w:rPr>
          <w:rFonts w:ascii="Arial" w:hAnsi="Arial" w:cs="Simplified Arabic"/>
          <w:color w:val="000080"/>
          <w:sz w:val="32"/>
          <w:szCs w:val="32"/>
          <w:rtl/>
        </w:rPr>
        <w:t>، تحقيق :</w:t>
      </w:r>
      <w:r w:rsidRPr="00B819BB">
        <w:rPr>
          <w:rFonts w:ascii="Arial" w:hAnsi="Arial" w:cs="Simplified Arabic"/>
          <w:color w:val="000000"/>
          <w:sz w:val="32"/>
          <w:szCs w:val="32"/>
          <w:rtl/>
        </w:rPr>
        <w:t xml:space="preserve"> بسام عبد الوهاب الجابي</w:t>
      </w:r>
      <w:r w:rsidRPr="00B819BB">
        <w:rPr>
          <w:rFonts w:ascii="Arial" w:hAnsi="Arial" w:cs="Simplified Arabic"/>
          <w:color w:val="000080"/>
          <w:sz w:val="32"/>
          <w:szCs w:val="32"/>
          <w:rtl/>
        </w:rPr>
        <w:t xml:space="preserve"> ،الناشر :</w:t>
      </w:r>
      <w:r w:rsidRPr="00B819BB">
        <w:rPr>
          <w:rFonts w:ascii="Arial" w:hAnsi="Arial" w:cs="Simplified Arabic"/>
          <w:color w:val="000000"/>
          <w:sz w:val="32"/>
          <w:szCs w:val="32"/>
          <w:rtl/>
        </w:rPr>
        <w:t xml:space="preserve"> دار الفكر – دمشق،ط1 ، 1408</w:t>
      </w:r>
      <w:r w:rsidRPr="00B819BB">
        <w:rPr>
          <w:rFonts w:ascii="Arial" w:hAnsi="Arial" w:cs="Simplified Arabic"/>
          <w:sz w:val="32"/>
          <w:szCs w:val="32"/>
          <w:rtl/>
        </w:rPr>
        <w:t>هـ</w:t>
      </w:r>
      <w:r w:rsidRPr="00B819BB">
        <w:rPr>
          <w:rFonts w:cs="Simplified Arabic" w:hint="cs"/>
          <w:sz w:val="32"/>
          <w:szCs w:val="32"/>
          <w:rtl/>
        </w:rPr>
        <w:t xml:space="preserve"> .</w:t>
      </w:r>
    </w:p>
    <w:p w:rsidR="009D2777" w:rsidRPr="00B819BB" w:rsidRDefault="009D2777" w:rsidP="007204DB">
      <w:pPr>
        <w:pStyle w:val="a8"/>
        <w:numPr>
          <w:ilvl w:val="0"/>
          <w:numId w:val="2"/>
        </w:numPr>
        <w:spacing w:after="200" w:line="276" w:lineRule="auto"/>
        <w:rPr>
          <w:rFonts w:cs="Simplified Arabic"/>
          <w:sz w:val="32"/>
          <w:szCs w:val="32"/>
        </w:rPr>
      </w:pPr>
      <w:r w:rsidRPr="00B819BB">
        <w:rPr>
          <w:rFonts w:cs="Simplified Arabic"/>
          <w:sz w:val="32"/>
          <w:szCs w:val="32"/>
          <w:rtl/>
        </w:rPr>
        <w:t>أدب</w:t>
      </w:r>
      <w:r w:rsidRPr="00B819BB">
        <w:rPr>
          <w:rFonts w:cs="Simplified Arabic" w:hint="cs"/>
          <w:sz w:val="32"/>
          <w:szCs w:val="32"/>
          <w:rtl/>
        </w:rPr>
        <w:t xml:space="preserve"> </w:t>
      </w:r>
      <w:r w:rsidRPr="00B819BB">
        <w:rPr>
          <w:rFonts w:cs="Simplified Arabic"/>
          <w:sz w:val="32"/>
          <w:szCs w:val="32"/>
          <w:rtl/>
        </w:rPr>
        <w:t>الدنيا والدين،</w:t>
      </w:r>
      <w:r w:rsidRPr="00B819BB">
        <w:rPr>
          <w:rFonts w:cs="Simplified Arabic" w:hint="cs"/>
          <w:sz w:val="32"/>
          <w:szCs w:val="32"/>
          <w:rtl/>
        </w:rPr>
        <w:t xml:space="preserve">تأليف أبي الحسن </w:t>
      </w:r>
      <w:r w:rsidRPr="00B819BB">
        <w:rPr>
          <w:rFonts w:cs="Simplified Arabic"/>
          <w:sz w:val="32"/>
          <w:szCs w:val="32"/>
          <w:rtl/>
        </w:rPr>
        <w:t>الماوردي</w:t>
      </w:r>
      <w:r w:rsidRPr="00B819BB">
        <w:rPr>
          <w:rFonts w:cs="Simplified Arabic" w:hint="cs"/>
          <w:sz w:val="32"/>
          <w:szCs w:val="32"/>
          <w:rtl/>
        </w:rPr>
        <w:t>،شرح وتعليق : محمد كريم راجح، ط4، 1405هـ 1985م دار اقرأ، بيروت.</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 xml:space="preserve"> الأدب المفرد ، محمد بن اسماعيل أبو عبد الله البخاري الجعفي ، تحقيق محمد فؤاد عبد الباقي، ط1،دارالبشائر الإسلامية بيروت 1409هـ 1989م.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إرشاد العقل السليم إلى مزايا القرآن الكريم، تأليف، أبي السعود محمد بن محمد العمادي، ، دار إحياء التراث العربي – بيروت.</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 xml:space="preserve">أساس البلاغة ، أبو القاسم محمود بن عمر بن محمد بن عمر الخوارزمي الزمخشري ،ط1دار الفكر،1399هـ 1979م.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 xml:space="preserve">الاستقامة،أحمد بن عبد الحليم بن تيمية الحراني أبو العباس، تحقيق: د. محمد رشاد سالم ، جامعة الإمام محمد بن سعود - المدينة المنورة </w:t>
      </w:r>
      <w:r w:rsidRPr="00B819BB">
        <w:rPr>
          <w:rFonts w:cs="Simplified Arabic" w:hint="cs"/>
          <w:sz w:val="32"/>
          <w:szCs w:val="32"/>
          <w:rtl/>
        </w:rPr>
        <w:t>ط1</w:t>
      </w:r>
      <w:r w:rsidRPr="00B819BB">
        <w:rPr>
          <w:rFonts w:cs="Simplified Arabic"/>
          <w:sz w:val="32"/>
          <w:szCs w:val="32"/>
          <w:rtl/>
        </w:rPr>
        <w:t>– 1403</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 xml:space="preserve">الاستيعاب في حياة الدعوة والداعية فتحي يكن </w:t>
      </w:r>
      <w:r w:rsidRPr="00B819BB">
        <w:rPr>
          <w:rFonts w:ascii="Arial" w:hAnsi="Arial" w:cs="Simplified Arabic" w:hint="cs"/>
          <w:sz w:val="32"/>
          <w:szCs w:val="32"/>
          <w:rtl/>
        </w:rPr>
        <w:t>،مؤسسة الرسالة ،بيروت شارع سوريا  دار الايمان للطباعة والنشر والتوزيع طرابلس لبنان ط10، 1412هـ 1991م</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 xml:space="preserve">الاستيعاب في معرفة الأصحاب، تأليف: يوسف بن عبد الله بن محمد بن عبد البر، تحقيق: علي محمد البجاوي دار النشر: دار الجيل - بيروت - 1412، </w:t>
      </w:r>
      <w:r w:rsidRPr="00B819BB">
        <w:rPr>
          <w:rFonts w:ascii="Arial" w:hAnsi="Arial" w:cs="Simplified Arabic" w:hint="cs"/>
          <w:sz w:val="32"/>
          <w:szCs w:val="32"/>
          <w:rtl/>
        </w:rPr>
        <w:t>ط1</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lastRenderedPageBreak/>
        <w:t xml:space="preserve">أسد الغابة في معرفة الصحابة،عز الدين بن الأثير أبي الحسن علي بن محمد الجزري، تحقيق: عادل أحمد الرفاعي دار النشر: دار إحياء التراث العربي - بيروت / لبنان </w:t>
      </w:r>
      <w:r w:rsidRPr="00B819BB">
        <w:rPr>
          <w:rFonts w:ascii="Arial" w:hAnsi="Arial" w:cs="Simplified Arabic" w:hint="cs"/>
          <w:sz w:val="32"/>
          <w:szCs w:val="32"/>
          <w:rtl/>
        </w:rPr>
        <w:t>ط1،</w:t>
      </w:r>
      <w:r w:rsidRPr="00B819BB">
        <w:rPr>
          <w:rFonts w:ascii="Arial" w:hAnsi="Arial" w:cs="Simplified Arabic"/>
          <w:sz w:val="32"/>
          <w:szCs w:val="32"/>
          <w:rtl/>
        </w:rPr>
        <w:t>- 1417 هـ - 1996 م</w:t>
      </w:r>
      <w:r w:rsidRPr="00B819BB">
        <w:rPr>
          <w:rFonts w:ascii="Arial" w:hAnsi="Arial"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 xml:space="preserve">الإسلام بين جهل أبنائه وعجز علمائه </w:t>
      </w:r>
      <w:r w:rsidRPr="00B819BB">
        <w:rPr>
          <w:rFonts w:cs="Simplified Arabic" w:hint="cs"/>
          <w:sz w:val="32"/>
          <w:szCs w:val="32"/>
          <w:rtl/>
        </w:rPr>
        <w:t>،أ</w:t>
      </w:r>
      <w:r w:rsidRPr="00B819BB">
        <w:rPr>
          <w:rFonts w:cs="Simplified Arabic"/>
          <w:sz w:val="32"/>
          <w:szCs w:val="32"/>
          <w:rtl/>
        </w:rPr>
        <w:t>لشهيد ع</w:t>
      </w:r>
      <w:r w:rsidRPr="00B819BB">
        <w:rPr>
          <w:rFonts w:cs="Simplified Arabic" w:hint="cs"/>
          <w:sz w:val="32"/>
          <w:szCs w:val="32"/>
          <w:rtl/>
        </w:rPr>
        <w:t>بد</w:t>
      </w:r>
      <w:r w:rsidRPr="00B819BB">
        <w:rPr>
          <w:rFonts w:cs="Simplified Arabic"/>
          <w:sz w:val="32"/>
          <w:szCs w:val="32"/>
          <w:rtl/>
        </w:rPr>
        <w:t xml:space="preserve"> القادر عودة</w:t>
      </w:r>
      <w:r w:rsidRPr="00B819BB">
        <w:rPr>
          <w:rFonts w:cs="Simplified Arabic" w:hint="cs"/>
          <w:sz w:val="32"/>
          <w:szCs w:val="32"/>
          <w:rtl/>
        </w:rPr>
        <w:t xml:space="preserve"> ، الشركة الإسلامية للطباعة والنشر المحدودة بغداد، ط5 ، 1376هـ 1975م</w:t>
      </w:r>
      <w:r w:rsidRPr="00B819BB">
        <w:rPr>
          <w:rFonts w:cs="Simplified Arabic"/>
          <w:sz w:val="32"/>
          <w:szCs w:val="32"/>
          <w:rtl/>
        </w:rPr>
        <w:t xml:space="preserve"> </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الإسلام ملاذ كل</w:t>
      </w:r>
      <w:r w:rsidRPr="00B819BB">
        <w:rPr>
          <w:rFonts w:cs="Simplified Arabic" w:hint="cs"/>
          <w:sz w:val="32"/>
          <w:szCs w:val="32"/>
          <w:rtl/>
        </w:rPr>
        <w:t xml:space="preserve"> </w:t>
      </w:r>
      <w:r w:rsidRPr="00B819BB">
        <w:rPr>
          <w:rFonts w:cs="Simplified Arabic"/>
          <w:sz w:val="32"/>
          <w:szCs w:val="32"/>
          <w:rtl/>
        </w:rPr>
        <w:t>المجتمعات ال</w:t>
      </w:r>
      <w:r w:rsidRPr="00B819BB">
        <w:rPr>
          <w:rFonts w:cs="Simplified Arabic" w:hint="cs"/>
          <w:sz w:val="32"/>
          <w:szCs w:val="32"/>
          <w:rtl/>
        </w:rPr>
        <w:t>إ</w:t>
      </w:r>
      <w:r w:rsidRPr="00B819BB">
        <w:rPr>
          <w:rFonts w:cs="Simplified Arabic"/>
          <w:sz w:val="32"/>
          <w:szCs w:val="32"/>
          <w:rtl/>
        </w:rPr>
        <w:t>نسانية لماذا وكيف ،د. محمد سعيد رمضان البوطي،ط</w:t>
      </w:r>
      <w:r w:rsidRPr="00B819BB">
        <w:rPr>
          <w:rFonts w:cs="Simplified Arabic" w:hint="cs"/>
          <w:sz w:val="32"/>
          <w:szCs w:val="32"/>
          <w:rtl/>
        </w:rPr>
        <w:t>2 ،</w:t>
      </w:r>
      <w:r w:rsidRPr="00B819BB">
        <w:rPr>
          <w:rFonts w:cs="Simplified Arabic"/>
          <w:sz w:val="32"/>
          <w:szCs w:val="32"/>
          <w:rtl/>
        </w:rPr>
        <w:t>1425 هـ دار الفكر دمشق</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 xml:space="preserve">الإسلام والأوضاع </w:t>
      </w:r>
      <w:r w:rsidRPr="00B819BB">
        <w:rPr>
          <w:rFonts w:cs="Simplified Arabic" w:hint="cs"/>
          <w:sz w:val="32"/>
          <w:szCs w:val="32"/>
          <w:rtl/>
        </w:rPr>
        <w:t>الاقتصادية</w:t>
      </w:r>
      <w:r w:rsidRPr="00B819BB">
        <w:rPr>
          <w:rFonts w:cs="Simplified Arabic"/>
          <w:sz w:val="32"/>
          <w:szCs w:val="32"/>
          <w:rtl/>
        </w:rPr>
        <w:t>،</w:t>
      </w:r>
      <w:r w:rsidRPr="00B819BB">
        <w:rPr>
          <w:rFonts w:ascii="Traditional Arabic" w:cs="Simplified Arabic" w:hint="eastAsia"/>
          <w:sz w:val="32"/>
          <w:szCs w:val="32"/>
          <w:rtl/>
        </w:rPr>
        <w:t xml:space="preserve"> محمد</w:t>
      </w:r>
      <w:r w:rsidRPr="00B819BB">
        <w:rPr>
          <w:rFonts w:ascii="Traditional Arabic" w:cs="Simplified Arabic"/>
          <w:sz w:val="32"/>
          <w:szCs w:val="32"/>
          <w:rtl/>
        </w:rPr>
        <w:t xml:space="preserve"> </w:t>
      </w:r>
      <w:r w:rsidRPr="00B819BB">
        <w:rPr>
          <w:rFonts w:ascii="Traditional Arabic" w:cs="Simplified Arabic" w:hint="eastAsia"/>
          <w:sz w:val="32"/>
          <w:szCs w:val="32"/>
          <w:rtl/>
        </w:rPr>
        <w:t>الغزالي</w:t>
      </w:r>
      <w:r w:rsidRPr="00B819BB">
        <w:rPr>
          <w:rFonts w:ascii="Traditional Arabic" w:cs="Simplified Arabic" w:hint="cs"/>
          <w:sz w:val="32"/>
          <w:szCs w:val="32"/>
          <w:rtl/>
        </w:rPr>
        <w:t>،</w:t>
      </w:r>
      <w:r w:rsidRPr="00B819BB">
        <w:rPr>
          <w:rFonts w:ascii="Traditional Arabic" w:cs="Simplified Arabic" w:hint="eastAsia"/>
          <w:sz w:val="32"/>
          <w:szCs w:val="32"/>
          <w:rtl/>
        </w:rPr>
        <w:t>الناشر</w:t>
      </w:r>
      <w:r w:rsidRPr="00B819BB">
        <w:rPr>
          <w:rFonts w:ascii="Traditional Arabic" w:cs="Simplified Arabic"/>
          <w:sz w:val="32"/>
          <w:szCs w:val="32"/>
          <w:rtl/>
        </w:rPr>
        <w:t xml:space="preserve"> : </w:t>
      </w:r>
      <w:r w:rsidRPr="00B819BB">
        <w:rPr>
          <w:rFonts w:ascii="Traditional Arabic" w:cs="Simplified Arabic" w:hint="eastAsia"/>
          <w:sz w:val="32"/>
          <w:szCs w:val="32"/>
          <w:rtl/>
        </w:rPr>
        <w:t>دار</w:t>
      </w:r>
      <w:r w:rsidRPr="00B819BB">
        <w:rPr>
          <w:rFonts w:ascii="Traditional Arabic" w:cs="Simplified Arabic"/>
          <w:sz w:val="32"/>
          <w:szCs w:val="32"/>
          <w:rtl/>
        </w:rPr>
        <w:t xml:space="preserve"> </w:t>
      </w:r>
      <w:r w:rsidRPr="00B819BB">
        <w:rPr>
          <w:rFonts w:ascii="Traditional Arabic" w:cs="Simplified Arabic" w:hint="eastAsia"/>
          <w:sz w:val="32"/>
          <w:szCs w:val="32"/>
          <w:rtl/>
        </w:rPr>
        <w:t>نهضة</w:t>
      </w:r>
      <w:r w:rsidRPr="00B819BB">
        <w:rPr>
          <w:rFonts w:ascii="Traditional Arabic" w:cs="Simplified Arabic"/>
          <w:sz w:val="32"/>
          <w:szCs w:val="32"/>
          <w:rtl/>
        </w:rPr>
        <w:t xml:space="preserve"> </w:t>
      </w:r>
      <w:r w:rsidRPr="00B819BB">
        <w:rPr>
          <w:rFonts w:ascii="Traditional Arabic" w:cs="Simplified Arabic" w:hint="eastAsia"/>
          <w:sz w:val="32"/>
          <w:szCs w:val="32"/>
          <w:rtl/>
        </w:rPr>
        <w:t>مصر</w:t>
      </w:r>
      <w:r w:rsidRPr="00B819BB">
        <w:rPr>
          <w:rFonts w:ascii="Traditional Arabic" w:cs="Simplified Arabic" w:hint="cs"/>
          <w:sz w:val="32"/>
          <w:szCs w:val="32"/>
          <w:rtl/>
        </w:rPr>
        <w:t>،</w:t>
      </w:r>
      <w:r w:rsidRPr="00B819BB">
        <w:rPr>
          <w:rFonts w:ascii="Traditional Arabic" w:cs="Simplified Arabic" w:hint="eastAsia"/>
          <w:sz w:val="32"/>
          <w:szCs w:val="32"/>
          <w:rtl/>
        </w:rPr>
        <w:t>ط</w:t>
      </w:r>
      <w:r w:rsidRPr="00B819BB">
        <w:rPr>
          <w:rFonts w:ascii="Traditional Arabic" w:cs="Simplified Arabic" w:hint="cs"/>
          <w:sz w:val="32"/>
          <w:szCs w:val="32"/>
          <w:rtl/>
        </w:rPr>
        <w:t xml:space="preserve">1. </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الإسلام والطاقات المعطلة ،الشيخ محمد الغزالي</w:t>
      </w:r>
      <w:r w:rsidRPr="00B819BB">
        <w:rPr>
          <w:rFonts w:cs="Simplified Arabic" w:hint="cs"/>
          <w:sz w:val="32"/>
          <w:szCs w:val="32"/>
          <w:rtl/>
          <w:lang w:bidi="ar-IQ"/>
        </w:rPr>
        <w:t>(بلا).</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الإسلام والغرب شقاق أم وفاق،إعداد : نصر بن محمد الصنقري</w:t>
      </w:r>
      <w:r w:rsidRPr="00B819BB">
        <w:rPr>
          <w:rFonts w:cs="Simplified Arabic" w:hint="cs"/>
          <w:sz w:val="32"/>
          <w:szCs w:val="32"/>
          <w:rtl/>
        </w:rPr>
        <w:t xml:space="preserve">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 2/386</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الإسلام وقضايا المرأة المعاصرة للدكتور البهي الخولي</w:t>
      </w:r>
      <w:r w:rsidRPr="00B819BB">
        <w:rPr>
          <w:rFonts w:cs="Simplified Arabic" w:hint="cs"/>
          <w:sz w:val="32"/>
          <w:szCs w:val="32"/>
          <w:rtl/>
          <w:lang w:bidi="ar-IQ"/>
        </w:rPr>
        <w:t>(بلا).</w:t>
      </w:r>
    </w:p>
    <w:p w:rsidR="009D2777" w:rsidRPr="00B819BB" w:rsidRDefault="009D2777" w:rsidP="00280392">
      <w:pPr>
        <w:pStyle w:val="a8"/>
        <w:numPr>
          <w:ilvl w:val="0"/>
          <w:numId w:val="2"/>
        </w:numPr>
        <w:rPr>
          <w:rFonts w:cs="Simplified Arabic"/>
          <w:sz w:val="32"/>
          <w:szCs w:val="32"/>
          <w:rtl/>
        </w:rPr>
      </w:pPr>
      <w:r w:rsidRPr="00B819BB">
        <w:rPr>
          <w:rFonts w:cs="Simplified Arabic" w:hint="cs"/>
          <w:sz w:val="32"/>
          <w:szCs w:val="32"/>
          <w:rtl/>
        </w:rPr>
        <w:t>أُ</w:t>
      </w:r>
      <w:r w:rsidRPr="00B819BB">
        <w:rPr>
          <w:rFonts w:cs="Simplified Arabic"/>
          <w:sz w:val="32"/>
          <w:szCs w:val="32"/>
          <w:rtl/>
        </w:rPr>
        <w:t xml:space="preserve">سلوب الدعوة إلى الله </w:t>
      </w:r>
      <w:r w:rsidRPr="00B819BB">
        <w:rPr>
          <w:rFonts w:cs="Simplified Arabic" w:hint="cs"/>
          <w:sz w:val="32"/>
          <w:szCs w:val="32"/>
          <w:rtl/>
        </w:rPr>
        <w:t xml:space="preserve">تعالى ،إعداد الشيخ </w:t>
      </w:r>
      <w:r w:rsidRPr="00B819BB">
        <w:rPr>
          <w:rFonts w:cs="Simplified Arabic"/>
          <w:sz w:val="32"/>
          <w:szCs w:val="32"/>
          <w:rtl/>
        </w:rPr>
        <w:t xml:space="preserve">عبد العليم </w:t>
      </w:r>
      <w:r w:rsidRPr="00B819BB">
        <w:rPr>
          <w:rFonts w:cs="Simplified Arabic" w:hint="cs"/>
          <w:sz w:val="32"/>
          <w:szCs w:val="32"/>
          <w:rtl/>
        </w:rPr>
        <w:t>محمد علي أ</w:t>
      </w:r>
      <w:r w:rsidRPr="00B819BB">
        <w:rPr>
          <w:rFonts w:cs="Simplified Arabic"/>
          <w:sz w:val="32"/>
          <w:szCs w:val="32"/>
          <w:rtl/>
        </w:rPr>
        <w:t xml:space="preserve">بو ليلة </w:t>
      </w:r>
      <w:r w:rsidRPr="00B819BB">
        <w:rPr>
          <w:rFonts w:cs="Simplified Arabic" w:hint="cs"/>
          <w:sz w:val="32"/>
          <w:szCs w:val="32"/>
          <w:rtl/>
        </w:rPr>
        <w:t>الواعظ الاول بإدارة الشؤون الإسلامية ،الناشر :دائرة الاوقاف والشؤون الإسلامية /دبي،ط1.</w:t>
      </w:r>
    </w:p>
    <w:p w:rsidR="009D2777" w:rsidRPr="00B819BB" w:rsidRDefault="009D2777" w:rsidP="00FB7F17">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اسم الله تعالى "الرَّفِيق" محمد الدبيسي، ط1،12 رجب 1429هـ</w:t>
      </w:r>
      <w:r w:rsidRPr="00B819BB">
        <w:rPr>
          <w:rFonts w:cs="Simplified Arabic" w:hint="cs"/>
          <w:sz w:val="32"/>
          <w:szCs w:val="32"/>
          <w:rtl/>
        </w:rPr>
        <w:t xml:space="preserve"> .</w:t>
      </w:r>
    </w:p>
    <w:p w:rsidR="009D2777" w:rsidRPr="00B819BB" w:rsidRDefault="009D2777" w:rsidP="00280392">
      <w:pPr>
        <w:pStyle w:val="a8"/>
        <w:numPr>
          <w:ilvl w:val="0"/>
          <w:numId w:val="2"/>
        </w:numPr>
        <w:rPr>
          <w:rFonts w:cs="Simplified Arabic"/>
          <w:sz w:val="32"/>
          <w:szCs w:val="32"/>
          <w:rtl/>
          <w:lang w:bidi="ar-IQ"/>
        </w:rPr>
      </w:pPr>
      <w:r w:rsidRPr="00B819BB">
        <w:rPr>
          <w:rFonts w:cs="Simplified Arabic" w:hint="cs"/>
          <w:sz w:val="32"/>
          <w:szCs w:val="32"/>
          <w:rtl/>
          <w:lang w:bidi="ar-IQ"/>
        </w:rPr>
        <w:t>أ</w:t>
      </w:r>
      <w:r w:rsidRPr="00B819BB">
        <w:rPr>
          <w:rFonts w:cs="Simplified Arabic"/>
          <w:sz w:val="32"/>
          <w:szCs w:val="32"/>
          <w:rtl/>
          <w:lang w:bidi="ar-IQ"/>
        </w:rPr>
        <w:t xml:space="preserve">صول الدعوة </w:t>
      </w:r>
      <w:r w:rsidRPr="00B819BB">
        <w:rPr>
          <w:rFonts w:cs="Simplified Arabic" w:hint="cs"/>
          <w:sz w:val="32"/>
          <w:szCs w:val="32"/>
          <w:rtl/>
          <w:lang w:bidi="ar-IQ"/>
        </w:rPr>
        <w:t xml:space="preserve">،تأليف الدكتور </w:t>
      </w:r>
      <w:r w:rsidRPr="00B819BB">
        <w:rPr>
          <w:rFonts w:cs="Simplified Arabic"/>
          <w:sz w:val="32"/>
          <w:szCs w:val="32"/>
          <w:rtl/>
          <w:lang w:bidi="ar-IQ"/>
        </w:rPr>
        <w:t>عبد الكريم زيدان</w:t>
      </w:r>
      <w:r w:rsidRPr="00B819BB">
        <w:rPr>
          <w:rFonts w:cs="Simplified Arabic" w:hint="cs"/>
          <w:sz w:val="32"/>
          <w:szCs w:val="32"/>
          <w:rtl/>
          <w:lang w:bidi="ar-IQ"/>
        </w:rPr>
        <w:t xml:space="preserve">، مؤسسة الرسالة ناشرون،دمشق سوريا طبعة جديدة ط1،1430هـ </w:t>
      </w:r>
      <w:r w:rsidRPr="00B819BB">
        <w:rPr>
          <w:rFonts w:cs="Simplified Arabic"/>
          <w:sz w:val="32"/>
          <w:szCs w:val="32"/>
          <w:rtl/>
          <w:lang w:bidi="ar-IQ"/>
        </w:rPr>
        <w:t xml:space="preserve"> </w:t>
      </w:r>
      <w:r w:rsidRPr="00B819BB">
        <w:rPr>
          <w:rFonts w:cs="Simplified Arabic" w:hint="cs"/>
          <w:sz w:val="32"/>
          <w:szCs w:val="32"/>
          <w:rtl/>
          <w:lang w:bidi="ar-IQ"/>
        </w:rPr>
        <w:t>2009م.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اعترافات متأخرة ا لمشاهير وغيرهم يعترفون تأليف محمد بن عبد العزيز المسند، جميع الحقوق محفوظة لموقع الدكتور / محمد بن عبد العزيز المسند</w:t>
      </w:r>
      <w:r w:rsidRPr="00B819BB">
        <w:rPr>
          <w:rFonts w:cs="Simplified Arabic"/>
          <w:sz w:val="32"/>
          <w:szCs w:val="32"/>
        </w:rPr>
        <w:t>www.Almesnad.islamlight.net</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hint="cs"/>
          <w:sz w:val="32"/>
          <w:szCs w:val="32"/>
          <w:rtl/>
        </w:rPr>
        <w:lastRenderedPageBreak/>
        <w:t>الإعلام الإسلامي بين الواقع والطموح مجموعة ابحاث قدم لها الدكتور مثنى حارث الضاري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إعلام الموقعين عن رب العالمين</w:t>
      </w:r>
      <w:r w:rsidRPr="00B819BB">
        <w:rPr>
          <w:rFonts w:eastAsia="Calibri" w:cs="Simplified Arabic"/>
          <w:sz w:val="32"/>
          <w:szCs w:val="32"/>
          <w:rtl/>
          <w:lang w:bidi="ar-IQ"/>
        </w:rPr>
        <w:t xml:space="preserve"> محمد بن أبي بكر ابن قيم الجوزية 751هـ</w:t>
      </w:r>
      <w:r w:rsidRPr="00B819BB">
        <w:rPr>
          <w:rFonts w:eastAsia="Calibri" w:cs="Simplified Arabic" w:hint="cs"/>
          <w:sz w:val="32"/>
          <w:szCs w:val="32"/>
          <w:rtl/>
          <w:lang w:bidi="ar-IQ"/>
        </w:rPr>
        <w:t xml:space="preserve"> </w:t>
      </w:r>
      <w:r w:rsidRPr="00B819BB">
        <w:rPr>
          <w:rFonts w:eastAsia="Calibri" w:cs="Simplified Arabic"/>
          <w:sz w:val="32"/>
          <w:szCs w:val="32"/>
          <w:rtl/>
          <w:lang w:bidi="ar-IQ"/>
        </w:rPr>
        <w:t xml:space="preserve">تحقيق: طه عبد </w:t>
      </w:r>
      <w:r w:rsidRPr="00B819BB">
        <w:rPr>
          <w:rFonts w:eastAsia="Calibri" w:cs="Simplified Arabic" w:hint="cs"/>
          <w:sz w:val="32"/>
          <w:szCs w:val="32"/>
          <w:rtl/>
          <w:lang w:bidi="ar-IQ"/>
        </w:rPr>
        <w:t>الرءوف</w:t>
      </w:r>
      <w:r w:rsidRPr="00B819BB">
        <w:rPr>
          <w:rFonts w:eastAsia="Calibri" w:cs="Simplified Arabic"/>
          <w:sz w:val="32"/>
          <w:szCs w:val="32"/>
          <w:rtl/>
          <w:lang w:bidi="ar-IQ"/>
        </w:rPr>
        <w:t xml:space="preserve"> سعد ، مكتبة الكليات الأزهرية، مصر، القاهرة</w:t>
      </w:r>
      <w:r w:rsidRPr="00B819BB">
        <w:rPr>
          <w:rFonts w:eastAsia="Calibri" w:cs="Simplified Arabic" w:hint="cs"/>
          <w:sz w:val="32"/>
          <w:szCs w:val="32"/>
          <w:rtl/>
          <w:lang w:bidi="ar-IQ"/>
        </w:rPr>
        <w:t>،</w:t>
      </w:r>
      <w:r w:rsidRPr="00B819BB">
        <w:rPr>
          <w:rFonts w:eastAsia="Calibri" w:cs="Simplified Arabic"/>
          <w:sz w:val="32"/>
          <w:szCs w:val="32"/>
          <w:rtl/>
          <w:lang w:bidi="ar-IQ"/>
        </w:rPr>
        <w:t>1388هـ/1968</w:t>
      </w:r>
      <w:r w:rsidRPr="00B819BB">
        <w:rPr>
          <w:rFonts w:cs="Simplified Arabic" w:hint="cs"/>
          <w:sz w:val="32"/>
          <w:szCs w:val="32"/>
          <w:rtl/>
        </w:rPr>
        <w:t>.</w:t>
      </w:r>
    </w:p>
    <w:p w:rsidR="009D2777" w:rsidRPr="00B819BB" w:rsidRDefault="009D2777" w:rsidP="00E50FD2">
      <w:pPr>
        <w:pStyle w:val="a8"/>
        <w:numPr>
          <w:ilvl w:val="0"/>
          <w:numId w:val="2"/>
        </w:numPr>
        <w:spacing w:after="200" w:line="276" w:lineRule="auto"/>
        <w:rPr>
          <w:rFonts w:cs="Simplified Arabic"/>
          <w:sz w:val="32"/>
          <w:szCs w:val="32"/>
        </w:rPr>
      </w:pPr>
      <w:r w:rsidRPr="00B819BB">
        <w:rPr>
          <w:rFonts w:eastAsia="Calibri" w:cs="Simplified Arabic" w:hint="cs"/>
          <w:sz w:val="32"/>
          <w:szCs w:val="32"/>
          <w:rtl/>
          <w:lang w:bidi="ar-IQ"/>
        </w:rPr>
        <w:t xml:space="preserve">الأعلام قاموس تراجم لأشهر الرجال والنساء من العرب والمستعربين والمستشرقين ،تأليف خير الدين الزركلي ،دار العلم للملاين بيروت لبنان،ط15، 2002م .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eastAsiaTheme="minorHAnsi" w:hAnsiTheme="minorHAnsi" w:cs="Simplified Arabic" w:hint="cs"/>
          <w:color w:val="000000"/>
          <w:sz w:val="32"/>
          <w:szCs w:val="32"/>
          <w:rtl/>
          <w:lang w:bidi="ar-IQ"/>
        </w:rPr>
        <w:t>إغاثة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اللهفان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مصائد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الشيطان،</w:t>
      </w:r>
      <w:r w:rsidRPr="00B819BB">
        <w:rPr>
          <w:rFonts w:ascii="Traditional Arabic" w:eastAsiaTheme="minorHAnsi" w:hAnsiTheme="minorHAnsi" w:cs="Simplified Arabic" w:hint="cs"/>
          <w:color w:val="000080"/>
          <w:sz w:val="32"/>
          <w:szCs w:val="32"/>
          <w:rtl/>
          <w:lang w:bidi="ar-IQ"/>
        </w:rPr>
        <w:t>المؤلف</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أبي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بكر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أيوب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الزرعي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أبو</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عبد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الله،ت</w:t>
      </w:r>
      <w:r w:rsidRPr="00B819BB">
        <w:rPr>
          <w:rFonts w:ascii="Traditional Arabic" w:eastAsiaTheme="minorHAnsi" w:hAnsiTheme="minorHAnsi" w:cs="Simplified Arabic" w:hint="cs"/>
          <w:color w:val="000080"/>
          <w:sz w:val="32"/>
          <w:szCs w:val="32"/>
          <w:rtl/>
          <w:lang w:bidi="ar-IQ"/>
        </w:rPr>
        <w:t>حقيق</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حامد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الفقي ،</w:t>
      </w:r>
      <w:r w:rsidRPr="00B819BB">
        <w:rPr>
          <w:rFonts w:ascii="Traditional Arabic" w:eastAsiaTheme="minorHAnsi" w:hAnsiTheme="minorHAnsi" w:cs="Simplified Arabic" w:hint="cs"/>
          <w:color w:val="000080"/>
          <w:sz w:val="32"/>
          <w:szCs w:val="32"/>
          <w:rtl/>
          <w:lang w:bidi="ar-IQ"/>
        </w:rPr>
        <w:t>الناشر</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دار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المعرفة</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بيروت،ط2</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w:t>
      </w:r>
      <w:r w:rsidRPr="00B819BB">
        <w:rPr>
          <w:rFonts w:ascii="Traditional Arabic" w:eastAsiaTheme="minorHAnsi" w:hAnsiTheme="minorHAnsi" w:cs="Simplified Arabic"/>
          <w:color w:val="000000"/>
          <w:sz w:val="32"/>
          <w:szCs w:val="32"/>
          <w:rtl/>
          <w:lang w:bidi="ar-IQ"/>
        </w:rPr>
        <w:t xml:space="preserve"> 1395 – 1975</w:t>
      </w:r>
      <w:r w:rsidRPr="00B819BB">
        <w:rPr>
          <w:rFonts w:cs="Simplified Arabic" w:hint="cs"/>
          <w:sz w:val="32"/>
          <w:szCs w:val="32"/>
          <w:rtl/>
          <w:lang w:bidi="ar-IQ"/>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sz w:val="32"/>
          <w:szCs w:val="32"/>
          <w:rtl/>
          <w:lang w:bidi="ar-IQ"/>
        </w:rPr>
        <w:t>الأغاني، أبي الفرج الأصفهاني، تحقيق : سمير جابر ،دار الفكر  ، بيروت</w:t>
      </w:r>
      <w:r w:rsidRPr="00B819BB">
        <w:rPr>
          <w:rFonts w:eastAsia="Calibri" w:cs="Simplified Arabic" w:hint="cs"/>
          <w:sz w:val="32"/>
          <w:szCs w:val="32"/>
          <w:rtl/>
          <w:lang w:bidi="ar-IQ"/>
        </w:rPr>
        <w:t>،ط2.</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آفات على الطريق</w:t>
      </w:r>
      <w:r w:rsidRPr="00B819BB">
        <w:rPr>
          <w:rFonts w:cs="Simplified Arabic" w:hint="cs"/>
          <w:sz w:val="32"/>
          <w:szCs w:val="32"/>
          <w:rtl/>
          <w:lang w:bidi="ar-IQ"/>
        </w:rPr>
        <w:t>،</w:t>
      </w:r>
      <w:r w:rsidRPr="00B819BB">
        <w:rPr>
          <w:rFonts w:cs="Simplified Arabic"/>
          <w:sz w:val="32"/>
          <w:szCs w:val="32"/>
          <w:rtl/>
          <w:lang w:bidi="ar-IQ"/>
        </w:rPr>
        <w:t xml:space="preserve"> </w:t>
      </w:r>
      <w:r w:rsidRPr="00B819BB">
        <w:rPr>
          <w:rFonts w:cs="Simplified Arabic" w:hint="cs"/>
          <w:sz w:val="32"/>
          <w:szCs w:val="32"/>
          <w:rtl/>
          <w:lang w:bidi="ar-IQ"/>
        </w:rPr>
        <w:t>محمد نوح(بلا).</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أقاويل الثقات في تأويل الأسماء والصفات والآيات المحكمات والمشتبهات، مرعي بن يوسف الكرمي المقدسي، تحقيق : شعيب الأرناؤوط</w:t>
      </w:r>
      <w:r w:rsidRPr="00B819BB">
        <w:rPr>
          <w:rFonts w:cs="Simplified Arabic" w:hint="cs"/>
          <w:sz w:val="32"/>
          <w:szCs w:val="32"/>
          <w:rtl/>
        </w:rPr>
        <w:t xml:space="preserve"> </w:t>
      </w:r>
      <w:r w:rsidRPr="00B819BB">
        <w:rPr>
          <w:rFonts w:cs="Simplified Arabic"/>
          <w:sz w:val="32"/>
          <w:szCs w:val="32"/>
          <w:rtl/>
        </w:rPr>
        <w:t>مؤسسة الرسالة – بيروت،ط1 ، 1406</w:t>
      </w:r>
      <w:r w:rsidRPr="00B819BB">
        <w:rPr>
          <w:rFonts w:cs="Simplified Arabic" w:hint="cs"/>
          <w:sz w:val="32"/>
          <w:szCs w:val="32"/>
          <w:rtl/>
        </w:rPr>
        <w:t>هـ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 xml:space="preserve">الاكتفاء بما تضمنه من مغازي رسول الله والثلاثة الخلفاء ،أبو الربيع سليمان بن موسى الكلاعي الأندلسي ،تحقيق ، د . محمد كمال الدين عز الدين علي دار النشر، عالم الكتب ، بيروت ، 1417هـ </w:t>
      </w:r>
      <w:r w:rsidRPr="00B819BB">
        <w:rPr>
          <w:rFonts w:cs="Simplified Arabic" w:hint="cs"/>
          <w:sz w:val="32"/>
          <w:szCs w:val="32"/>
          <w:rtl/>
          <w:lang w:bidi="ar-IQ"/>
        </w:rPr>
        <w:t>،ط1.</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lang w:bidi="ar-IQ"/>
        </w:rPr>
        <w:t xml:space="preserve">الاكمال في رفع الارتياب عن المؤتلف والمختلف في الاسماء والكنى، علي بن هبة الله بن ابي نصر بن ماكولا،دار الكتب العلمية </w:t>
      </w:r>
      <w:r w:rsidRPr="00B819BB">
        <w:rPr>
          <w:rFonts w:cs="Simplified Arabic"/>
          <w:sz w:val="32"/>
          <w:szCs w:val="32"/>
          <w:rtl/>
          <w:lang w:bidi="ar-IQ"/>
        </w:rPr>
        <w:t>–</w:t>
      </w:r>
      <w:r w:rsidRPr="00B819BB">
        <w:rPr>
          <w:rFonts w:cs="Simplified Arabic" w:hint="cs"/>
          <w:sz w:val="32"/>
          <w:szCs w:val="32"/>
          <w:rtl/>
          <w:lang w:bidi="ar-IQ"/>
        </w:rPr>
        <w:t xml:space="preserve"> بيروت -1411،ط1.</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lastRenderedPageBreak/>
        <w:t>ألعجاب في بيان</w:t>
      </w:r>
      <w:r w:rsidRPr="00B819BB">
        <w:rPr>
          <w:rFonts w:cs="Simplified Arabic" w:hint="cs"/>
          <w:sz w:val="32"/>
          <w:szCs w:val="32"/>
          <w:rtl/>
          <w:lang w:bidi="ar-IQ"/>
        </w:rPr>
        <w:t xml:space="preserve"> </w:t>
      </w:r>
      <w:r w:rsidRPr="00B819BB">
        <w:rPr>
          <w:rFonts w:cs="Simplified Arabic"/>
          <w:sz w:val="32"/>
          <w:szCs w:val="32"/>
          <w:rtl/>
          <w:lang w:bidi="ar-IQ"/>
        </w:rPr>
        <w:t>الأسباب،</w:t>
      </w:r>
      <w:r w:rsidRPr="00B819BB">
        <w:rPr>
          <w:rFonts w:cs="Simplified Arabic" w:hint="cs"/>
          <w:sz w:val="32"/>
          <w:szCs w:val="32"/>
          <w:rtl/>
          <w:lang w:bidi="ar-IQ"/>
        </w:rPr>
        <w:t xml:space="preserve"> </w:t>
      </w:r>
      <w:r w:rsidRPr="00B819BB">
        <w:rPr>
          <w:rFonts w:cs="Simplified Arabic"/>
          <w:sz w:val="32"/>
          <w:szCs w:val="32"/>
          <w:rtl/>
          <w:lang w:bidi="ar-IQ"/>
        </w:rPr>
        <w:t>شهاب الدين أبي الفضل أحمد بن علي، تحقيق : عبد</w:t>
      </w:r>
      <w:r w:rsidRPr="00B819BB">
        <w:rPr>
          <w:rFonts w:cs="Simplified Arabic" w:hint="cs"/>
          <w:sz w:val="32"/>
          <w:szCs w:val="32"/>
          <w:rtl/>
          <w:lang w:bidi="ar-IQ"/>
        </w:rPr>
        <w:t xml:space="preserve"> </w:t>
      </w:r>
      <w:r w:rsidRPr="00B819BB">
        <w:rPr>
          <w:rFonts w:cs="Simplified Arabic"/>
          <w:sz w:val="32"/>
          <w:szCs w:val="32"/>
          <w:rtl/>
          <w:lang w:bidi="ar-IQ"/>
        </w:rPr>
        <w:t xml:space="preserve">الحكيم محمد الأنيس،الناشر : دار </w:t>
      </w:r>
      <w:r w:rsidRPr="00B819BB">
        <w:rPr>
          <w:rFonts w:cs="Simplified Arabic" w:hint="cs"/>
          <w:sz w:val="32"/>
          <w:szCs w:val="32"/>
          <w:rtl/>
          <w:lang w:bidi="ar-IQ"/>
        </w:rPr>
        <w:t>ا</w:t>
      </w:r>
      <w:r w:rsidRPr="00B819BB">
        <w:rPr>
          <w:rFonts w:cs="Simplified Arabic"/>
          <w:sz w:val="32"/>
          <w:szCs w:val="32"/>
          <w:rtl/>
          <w:lang w:bidi="ar-IQ"/>
        </w:rPr>
        <w:t>بن الجوزي - الدمام ،ط1 ، 1997</w:t>
      </w:r>
      <w:r w:rsidRPr="00B819BB">
        <w:rPr>
          <w:rFonts w:cs="Simplified Arabic" w:hint="cs"/>
          <w:sz w:val="32"/>
          <w:szCs w:val="32"/>
          <w:rtl/>
        </w:rPr>
        <w:t>.</w:t>
      </w:r>
    </w:p>
    <w:p w:rsidR="009D2777" w:rsidRPr="00B819BB" w:rsidRDefault="009D2777" w:rsidP="00423771">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إ</w:t>
      </w:r>
      <w:r w:rsidRPr="00B819BB">
        <w:rPr>
          <w:rFonts w:cs="Simplified Arabic"/>
          <w:sz w:val="32"/>
          <w:szCs w:val="32"/>
          <w:rtl/>
          <w:lang w:bidi="ar-IQ"/>
        </w:rPr>
        <w:t>لى ورث</w:t>
      </w:r>
      <w:r w:rsidRPr="00B819BB">
        <w:rPr>
          <w:rFonts w:cs="Simplified Arabic" w:hint="cs"/>
          <w:sz w:val="32"/>
          <w:szCs w:val="32"/>
          <w:rtl/>
          <w:lang w:bidi="ar-IQ"/>
        </w:rPr>
        <w:t>ة</w:t>
      </w:r>
      <w:r w:rsidRPr="00B819BB">
        <w:rPr>
          <w:rFonts w:cs="Simplified Arabic"/>
          <w:sz w:val="32"/>
          <w:szCs w:val="32"/>
          <w:rtl/>
          <w:lang w:bidi="ar-IQ"/>
        </w:rPr>
        <w:t xml:space="preserve"> ال</w:t>
      </w:r>
      <w:r w:rsidRPr="00B819BB">
        <w:rPr>
          <w:rFonts w:cs="Simplified Arabic" w:hint="cs"/>
          <w:sz w:val="32"/>
          <w:szCs w:val="32"/>
          <w:rtl/>
          <w:lang w:bidi="ar-IQ"/>
        </w:rPr>
        <w:t>أ</w:t>
      </w:r>
      <w:r w:rsidRPr="00B819BB">
        <w:rPr>
          <w:rFonts w:cs="Simplified Arabic"/>
          <w:sz w:val="32"/>
          <w:szCs w:val="32"/>
          <w:rtl/>
          <w:lang w:bidi="ar-IQ"/>
        </w:rPr>
        <w:t>نبياء</w:t>
      </w:r>
      <w:r w:rsidRPr="00B819BB">
        <w:rPr>
          <w:rFonts w:cs="Simplified Arabic" w:hint="cs"/>
          <w:sz w:val="32"/>
          <w:szCs w:val="32"/>
          <w:rtl/>
          <w:lang w:bidi="ar-IQ"/>
        </w:rPr>
        <w:t>،</w:t>
      </w:r>
      <w:r w:rsidRPr="00B819BB">
        <w:rPr>
          <w:rFonts w:cs="Simplified Arabic"/>
          <w:sz w:val="32"/>
          <w:szCs w:val="32"/>
          <w:rtl/>
          <w:lang w:bidi="ar-IQ"/>
        </w:rPr>
        <w:t xml:space="preserve"> عبد ال</w:t>
      </w:r>
      <w:r w:rsidRPr="00B819BB">
        <w:rPr>
          <w:rFonts w:cs="Simplified Arabic" w:hint="cs"/>
          <w:sz w:val="32"/>
          <w:szCs w:val="32"/>
          <w:rtl/>
          <w:lang w:bidi="ar-IQ"/>
        </w:rPr>
        <w:t>ل</w:t>
      </w:r>
      <w:r w:rsidRPr="00B819BB">
        <w:rPr>
          <w:rFonts w:cs="Simplified Arabic"/>
          <w:sz w:val="32"/>
          <w:szCs w:val="32"/>
          <w:rtl/>
          <w:lang w:bidi="ar-IQ"/>
        </w:rPr>
        <w:t>ه ناصح</w:t>
      </w:r>
      <w:r w:rsidRPr="00B819BB">
        <w:rPr>
          <w:rFonts w:cs="Simplified Arabic" w:hint="cs"/>
          <w:sz w:val="32"/>
          <w:szCs w:val="32"/>
          <w:rtl/>
          <w:lang w:bidi="ar-IQ"/>
        </w:rPr>
        <w:t xml:space="preserve"> علوان،دار السلام للطباعة النشر والتوزيع والترجمة ط8، 1407هـ 1986م.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الأمر بالمعروف والنهي عن المنكر</w:t>
      </w:r>
      <w:r w:rsidRPr="00B819BB">
        <w:rPr>
          <w:rFonts w:eastAsia="Calibri" w:cs="Simplified Arabic"/>
          <w:sz w:val="32"/>
          <w:szCs w:val="32"/>
          <w:rtl/>
          <w:lang w:bidi="ar-IQ"/>
        </w:rPr>
        <w:t xml:space="preserve"> شيخ الإسلام تقي الدين أحمد بن عبد الحليم ابن تيمية،الناشر : وزارة الشئون الإسلامية والأوقاف والدعوة والإرشاد - المملكة العربية السعودية تاريخ النشر : 1418هـ </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الأمر بالمعروف والنهي عن المنكر في ضوء كتاب الله ن سليمان بن عبد الرحمن الحقيل ،ط4 ،1417هـ 1996م.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ال</w:t>
      </w:r>
      <w:r w:rsidRPr="00B819BB">
        <w:rPr>
          <w:rFonts w:cs="Simplified Arabic" w:hint="cs"/>
          <w:sz w:val="32"/>
          <w:szCs w:val="32"/>
          <w:rtl/>
        </w:rPr>
        <w:t>إ</w:t>
      </w:r>
      <w:r w:rsidRPr="00B819BB">
        <w:rPr>
          <w:rFonts w:cs="Simplified Arabic"/>
          <w:sz w:val="32"/>
          <w:szCs w:val="32"/>
          <w:rtl/>
        </w:rPr>
        <w:t>نجيل والصليب ،عبد الأحد داو</w:t>
      </w:r>
      <w:r w:rsidRPr="00B819BB">
        <w:rPr>
          <w:rFonts w:cs="Simplified Arabic" w:hint="cs"/>
          <w:sz w:val="32"/>
          <w:szCs w:val="32"/>
          <w:rtl/>
        </w:rPr>
        <w:t>د(بلا).</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الإنسان بين علو الهمة وهبوطها،جمع وإعداد</w:t>
      </w:r>
      <w:r w:rsidRPr="00B819BB">
        <w:rPr>
          <w:rFonts w:cs="Simplified Arabic" w:hint="cs"/>
          <w:sz w:val="32"/>
          <w:szCs w:val="32"/>
          <w:rtl/>
        </w:rPr>
        <w:t xml:space="preserve"> ،</w:t>
      </w:r>
      <w:r w:rsidRPr="00B819BB">
        <w:rPr>
          <w:rFonts w:cs="Simplified Arabic"/>
          <w:sz w:val="32"/>
          <w:szCs w:val="32"/>
          <w:rtl/>
        </w:rPr>
        <w:t>الباحث في القرآن والسنة</w:t>
      </w:r>
      <w:r w:rsidRPr="00B819BB">
        <w:rPr>
          <w:rFonts w:cs="Simplified Arabic" w:hint="cs"/>
          <w:sz w:val="32"/>
          <w:szCs w:val="32"/>
          <w:rtl/>
        </w:rPr>
        <w:t>،</w:t>
      </w:r>
      <w:r w:rsidRPr="00B819BB">
        <w:rPr>
          <w:rFonts w:cs="Simplified Arabic"/>
          <w:sz w:val="32"/>
          <w:szCs w:val="32"/>
          <w:rtl/>
        </w:rPr>
        <w:t>علي بن نايف الشحود</w:t>
      </w:r>
      <w:r w:rsidRPr="00B819BB">
        <w:rPr>
          <w:rFonts w:cs="Simplified Arabic" w:hint="cs"/>
          <w:sz w:val="32"/>
          <w:szCs w:val="32"/>
          <w:rtl/>
        </w:rPr>
        <w:t xml:space="preserve"> </w:t>
      </w:r>
      <w:r w:rsidRPr="00B819BB">
        <w:rPr>
          <w:rFonts w:cs="Simplified Arabic"/>
          <w:sz w:val="32"/>
          <w:szCs w:val="32"/>
          <w:rtl/>
        </w:rPr>
        <w:t>( حقوق الطبع لكل مسلم )</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أولويات الحركة الإسلامية في المرحلة القادمة يوسف القرضاو</w:t>
      </w:r>
      <w:r w:rsidRPr="00B819BB">
        <w:rPr>
          <w:rFonts w:cs="Simplified Arabic" w:hint="cs"/>
          <w:sz w:val="32"/>
          <w:szCs w:val="32"/>
          <w:rtl/>
        </w:rPr>
        <w:t>ي (بلا)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إيماض البرق في خلق سيد الخلق</w:t>
      </w:r>
      <w:r w:rsidRPr="00B819BB">
        <w:rPr>
          <w:rFonts w:ascii="Arial" w:hAnsi="Arial" w:cs="Simplified Arabic"/>
          <w:sz w:val="32"/>
          <w:szCs w:val="32"/>
        </w:rPr>
        <w:sym w:font="AGA Arabesque" w:char="F072"/>
      </w:r>
      <w:r w:rsidRPr="00B819BB">
        <w:rPr>
          <w:rFonts w:ascii="Arial" w:hAnsi="Arial" w:cs="Simplified Arabic"/>
          <w:sz w:val="32"/>
          <w:szCs w:val="32"/>
          <w:rtl/>
        </w:rPr>
        <w:t xml:space="preserve"> الحق لفضيلة الشيخ علي بن عبد</w:t>
      </w:r>
      <w:r w:rsidRPr="00B819BB">
        <w:rPr>
          <w:rFonts w:ascii="Arial" w:hAnsi="Arial" w:cs="Simplified Arabic" w:hint="cs"/>
          <w:sz w:val="32"/>
          <w:szCs w:val="32"/>
          <w:rtl/>
        </w:rPr>
        <w:t xml:space="preserve"> </w:t>
      </w:r>
      <w:r w:rsidRPr="00B819BB">
        <w:rPr>
          <w:rFonts w:ascii="Arial" w:hAnsi="Arial" w:cs="Simplified Arabic"/>
          <w:sz w:val="32"/>
          <w:szCs w:val="32"/>
          <w:rtl/>
        </w:rPr>
        <w:t>الخالق القرن</w:t>
      </w:r>
      <w:r w:rsidRPr="00B819BB">
        <w:rPr>
          <w:rFonts w:ascii="Arial" w:hAnsi="Arial" w:cs="Simplified Arabic" w:hint="cs"/>
          <w:sz w:val="32"/>
          <w:szCs w:val="32"/>
          <w:rtl/>
        </w:rPr>
        <w:t>ي (بلا).</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البداية والنهاية، تأليف: إسماعيل بن عمر بن كثير القرشي أبو الفداء، دار النشر: مكتبة المعارف – بيروت</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 xml:space="preserve">البدع لابن وضاح </w:t>
      </w:r>
      <w:r w:rsidRPr="00B819BB">
        <w:rPr>
          <w:rFonts w:eastAsia="Calibri" w:cs="Simplified Arabic"/>
          <w:sz w:val="32"/>
          <w:szCs w:val="32"/>
          <w:rtl/>
        </w:rPr>
        <w:t>مصدر الكتاب ، موقع جامع</w:t>
      </w:r>
      <w:r w:rsidRPr="00B819BB">
        <w:rPr>
          <w:rFonts w:eastAsia="Calibri" w:cs="Simplified Arabic" w:hint="cs"/>
          <w:sz w:val="32"/>
          <w:szCs w:val="32"/>
          <w:rtl/>
        </w:rPr>
        <w:t xml:space="preserve"> </w:t>
      </w:r>
      <w:r w:rsidRPr="00B819BB">
        <w:rPr>
          <w:rFonts w:eastAsia="Calibri" w:cs="Simplified Arabic"/>
          <w:sz w:val="32"/>
          <w:szCs w:val="32"/>
          <w:rtl/>
        </w:rPr>
        <w:t>الحديث</w:t>
      </w:r>
      <w:r w:rsidRPr="00B819BB">
        <w:rPr>
          <w:rFonts w:eastAsia="Calibri" w:cs="Simplified Arabic"/>
          <w:sz w:val="32"/>
          <w:szCs w:val="32"/>
          <w:u w:val="single"/>
          <w:lang w:bidi="ar-IQ"/>
        </w:rPr>
        <w:t>http</w:t>
      </w:r>
      <w:r w:rsidRPr="00B819BB">
        <w:rPr>
          <w:rFonts w:eastAsia="Calibri" w:cs="Simplified Arabic"/>
          <w:sz w:val="32"/>
          <w:szCs w:val="32"/>
          <w:u w:val="single"/>
          <w:rtl/>
        </w:rPr>
        <w:t>،</w:t>
      </w:r>
      <w:r w:rsidRPr="00B819BB">
        <w:rPr>
          <w:rFonts w:eastAsia="Calibri" w:cs="Simplified Arabic"/>
          <w:sz w:val="32"/>
          <w:szCs w:val="32"/>
          <w:u w:val="single"/>
          <w:lang w:bidi="ar-IQ"/>
        </w:rPr>
        <w:t>//www.alsunnah.com</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بغية الطلب في تاريخ حلب، تأليف: كمال الدين عمر بن أحمد بن أبي جرادة، تحقيق: د. سهيل زكار دار النشر: دار الفكر</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lastRenderedPageBreak/>
        <w:t>بلاغ الرسالة القر</w:t>
      </w:r>
      <w:r w:rsidRPr="00B819BB">
        <w:rPr>
          <w:rFonts w:cs="Simplified Arabic" w:hint="cs"/>
          <w:sz w:val="32"/>
          <w:szCs w:val="32"/>
          <w:rtl/>
        </w:rPr>
        <w:t>آ</w:t>
      </w:r>
      <w:r w:rsidRPr="00B819BB">
        <w:rPr>
          <w:rFonts w:cs="Simplified Arabic"/>
          <w:sz w:val="32"/>
          <w:szCs w:val="32"/>
          <w:rtl/>
        </w:rPr>
        <w:t>نية من اجل ابصار ل</w:t>
      </w:r>
      <w:r w:rsidRPr="00B819BB">
        <w:rPr>
          <w:rFonts w:cs="Simplified Arabic" w:hint="cs"/>
          <w:sz w:val="32"/>
          <w:szCs w:val="32"/>
          <w:rtl/>
        </w:rPr>
        <w:t>آ</w:t>
      </w:r>
      <w:r w:rsidRPr="00B819BB">
        <w:rPr>
          <w:rFonts w:cs="Simplified Arabic"/>
          <w:sz w:val="32"/>
          <w:szCs w:val="32"/>
          <w:rtl/>
        </w:rPr>
        <w:t>يات  الطريق د. فريد ال</w:t>
      </w:r>
      <w:r w:rsidRPr="00B819BB">
        <w:rPr>
          <w:rFonts w:cs="Simplified Arabic" w:hint="cs"/>
          <w:sz w:val="32"/>
          <w:szCs w:val="32"/>
          <w:rtl/>
        </w:rPr>
        <w:t>أ</w:t>
      </w:r>
      <w:r w:rsidRPr="00B819BB">
        <w:rPr>
          <w:rFonts w:cs="Simplified Arabic"/>
          <w:sz w:val="32"/>
          <w:szCs w:val="32"/>
          <w:rtl/>
        </w:rPr>
        <w:t>نصاري</w:t>
      </w:r>
      <w:r w:rsidRPr="00B819BB">
        <w:rPr>
          <w:rFonts w:cs="Simplified Arabic" w:hint="cs"/>
          <w:sz w:val="32"/>
          <w:szCs w:val="32"/>
          <w:rtl/>
        </w:rPr>
        <w:t xml:space="preserve"> ،</w:t>
      </w:r>
      <w:r w:rsidRPr="00B819BB">
        <w:rPr>
          <w:rFonts w:cs="Simplified Arabic"/>
          <w:sz w:val="32"/>
          <w:szCs w:val="32"/>
          <w:rtl/>
        </w:rPr>
        <w:t>مكناسة الزيتون من حواضر المعرب اللاقصى ، 9ربيع الثاني 1423هـ 19/6 /2002م</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البناء والهدم في الدعوات</w:t>
      </w:r>
      <w:r w:rsidRPr="00B819BB">
        <w:rPr>
          <w:rFonts w:cs="Simplified Arabic" w:hint="cs"/>
          <w:sz w:val="32"/>
          <w:szCs w:val="32"/>
          <w:rtl/>
          <w:lang w:bidi="ar-IQ"/>
        </w:rPr>
        <w:t>،</w:t>
      </w:r>
      <w:r w:rsidRPr="00B819BB">
        <w:rPr>
          <w:rFonts w:cs="Simplified Arabic"/>
          <w:sz w:val="32"/>
          <w:szCs w:val="32"/>
          <w:rtl/>
          <w:lang w:bidi="ar-IQ"/>
        </w:rPr>
        <w:t>عبد العزيز كامل</w:t>
      </w:r>
      <w:r w:rsidRPr="00B819BB">
        <w:rPr>
          <w:rFonts w:cs="Simplified Arabic" w:hint="cs"/>
          <w:sz w:val="32"/>
          <w:szCs w:val="32"/>
          <w:rtl/>
          <w:lang w:bidi="ar-IQ"/>
        </w:rPr>
        <w:t xml:space="preserve"> ،اشرف على طبعه لجنة ادارة المكتبات المركزية بغداد- العراق، ط1، 1372هـ 1953م</w:t>
      </w:r>
      <w:r w:rsidRPr="00B819BB">
        <w:rPr>
          <w:rFonts w:cs="Simplified Arabic" w:hint="cs"/>
          <w:sz w:val="32"/>
          <w:szCs w:val="32"/>
          <w:rtl/>
        </w:rPr>
        <w:t>.</w:t>
      </w:r>
    </w:p>
    <w:p w:rsidR="009D2777" w:rsidRPr="00B819BB" w:rsidRDefault="009D2777" w:rsidP="00866EEE">
      <w:pPr>
        <w:pStyle w:val="a8"/>
        <w:numPr>
          <w:ilvl w:val="0"/>
          <w:numId w:val="2"/>
        </w:numPr>
        <w:spacing w:after="200" w:line="276" w:lineRule="auto"/>
        <w:rPr>
          <w:rFonts w:cs="Simplified Arabic"/>
          <w:sz w:val="32"/>
          <w:szCs w:val="32"/>
        </w:rPr>
      </w:pPr>
      <w:r w:rsidRPr="00B819BB">
        <w:rPr>
          <w:rFonts w:cs="Simplified Arabic"/>
          <w:sz w:val="32"/>
          <w:szCs w:val="32"/>
          <w:rtl/>
          <w:lang w:bidi="ar-IQ"/>
        </w:rPr>
        <w:t>بهجة المجالس وأنس المجالس</w:t>
      </w:r>
      <w:r w:rsidRPr="00B819BB">
        <w:rPr>
          <w:rFonts w:cs="Simplified Arabic" w:hint="cs"/>
          <w:sz w:val="32"/>
          <w:szCs w:val="32"/>
          <w:rtl/>
          <w:lang w:bidi="ar-IQ"/>
        </w:rPr>
        <w:t xml:space="preserve"> ابن عبد البر</w:t>
      </w:r>
      <w:r w:rsidRPr="00B819BB">
        <w:rPr>
          <w:rFonts w:ascii="Traditional Arabic" w:cs="Simplified Arabic" w:hint="eastAsia"/>
          <w:color w:val="000080"/>
          <w:sz w:val="32"/>
          <w:szCs w:val="32"/>
          <w:rtl/>
        </w:rPr>
        <w:t xml:space="preserve"> مصدر</w:t>
      </w:r>
      <w:r w:rsidRPr="00B819BB">
        <w:rPr>
          <w:rFonts w:ascii="Traditional Arabic" w:cs="Simplified Arabic"/>
          <w:color w:val="000080"/>
          <w:sz w:val="32"/>
          <w:szCs w:val="32"/>
          <w:rtl/>
        </w:rPr>
        <w:t xml:space="preserve"> </w:t>
      </w:r>
      <w:r w:rsidRPr="00B819BB">
        <w:rPr>
          <w:rFonts w:ascii="Traditional Arabic" w:cs="Simplified Arabic" w:hint="eastAsia"/>
          <w:color w:val="000080"/>
          <w:sz w:val="32"/>
          <w:szCs w:val="32"/>
          <w:rtl/>
        </w:rPr>
        <w:t>الكتاب</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موقع</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الورا</w:t>
      </w:r>
      <w:r w:rsidRPr="00B819BB">
        <w:rPr>
          <w:rFonts w:ascii="Traditional Arabic" w:cs="Simplified Arabic" w:hint="cs"/>
          <w:color w:val="000000"/>
          <w:sz w:val="32"/>
          <w:szCs w:val="32"/>
          <w:rtl/>
        </w:rPr>
        <w:t>ق.</w:t>
      </w:r>
    </w:p>
    <w:p w:rsidR="009D2777" w:rsidRPr="00B819BB" w:rsidRDefault="009D2777" w:rsidP="001C4C87">
      <w:pPr>
        <w:pStyle w:val="a8"/>
        <w:numPr>
          <w:ilvl w:val="0"/>
          <w:numId w:val="2"/>
        </w:numPr>
        <w:spacing w:after="200" w:line="276" w:lineRule="auto"/>
        <w:rPr>
          <w:rFonts w:cs="Simplified Arabic"/>
          <w:sz w:val="32"/>
          <w:szCs w:val="32"/>
          <w:rtl/>
        </w:rPr>
      </w:pPr>
      <w:r w:rsidRPr="00B819BB">
        <w:rPr>
          <w:rFonts w:cs="Simplified Arabic"/>
          <w:sz w:val="32"/>
          <w:szCs w:val="32"/>
          <w:rtl/>
          <w:lang w:bidi="ar-IQ"/>
        </w:rPr>
        <w:t>بيان تلبيس الجهمية في تأسيس بدعهم الكلامية،أحمد بن عبد الحليم بن تيمية الحراني</w:t>
      </w:r>
      <w:r w:rsidRPr="00B819BB">
        <w:rPr>
          <w:rFonts w:cs="Simplified Arabic" w:hint="cs"/>
          <w:sz w:val="32"/>
          <w:szCs w:val="32"/>
          <w:rtl/>
          <w:lang w:bidi="ar-IQ"/>
        </w:rPr>
        <w:t xml:space="preserve"> ،</w:t>
      </w:r>
      <w:r w:rsidRPr="00B819BB">
        <w:rPr>
          <w:rFonts w:cs="Simplified Arabic"/>
          <w:sz w:val="32"/>
          <w:szCs w:val="32"/>
          <w:rtl/>
          <w:lang w:bidi="ar-IQ"/>
        </w:rPr>
        <w:t>الناشر</w:t>
      </w:r>
      <w:r w:rsidRPr="00B819BB">
        <w:rPr>
          <w:rFonts w:cs="Simplified Arabic" w:hint="cs"/>
          <w:sz w:val="32"/>
          <w:szCs w:val="32"/>
          <w:rtl/>
          <w:lang w:bidi="ar-IQ"/>
        </w:rPr>
        <w:t xml:space="preserve"> </w:t>
      </w:r>
      <w:r w:rsidRPr="00B819BB">
        <w:rPr>
          <w:rFonts w:cs="Simplified Arabic"/>
          <w:sz w:val="32"/>
          <w:szCs w:val="32"/>
          <w:rtl/>
          <w:lang w:bidi="ar-IQ"/>
        </w:rPr>
        <w:t>مؤسسة قرطبة.</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 xml:space="preserve">البيان في مداخل الشيطان عبد الحميد البلالي،موقع مجاهد مسلم </w:t>
      </w:r>
      <w:hyperlink r:id="rId8" w:history="1">
        <w:r w:rsidRPr="00B819BB">
          <w:rPr>
            <w:rStyle w:val="Hyperlink"/>
            <w:rFonts w:cs="Simplified Arabic"/>
            <w:sz w:val="32"/>
            <w:szCs w:val="32"/>
            <w:lang w:bidi="ar-IQ"/>
          </w:rPr>
          <w:t>www.islammi.jeeran.com</w:t>
        </w:r>
      </w:hyperlink>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تاج العروس</w:t>
      </w:r>
      <w:r w:rsidRPr="00B819BB">
        <w:rPr>
          <w:rFonts w:eastAsia="Calibri" w:cs="Simplified Arabic"/>
          <w:sz w:val="32"/>
          <w:szCs w:val="32"/>
          <w:rtl/>
          <w:lang w:bidi="ar-IQ"/>
        </w:rPr>
        <w:t xml:space="preserve"> تاج العروس من جواهر القاموس، محمّد بن محمّد بن عبد الرزّاق الحسيني أبو الفيض ، الملقّب بمرتضى ، الزَّبيدي تحقيق مجموعة من المحققين ،دار الهداية</w:t>
      </w:r>
      <w:r w:rsidRPr="00B819BB">
        <w:rPr>
          <w:rFonts w:cs="Simplified Arabic" w:hint="cs"/>
          <w:sz w:val="32"/>
          <w:szCs w:val="32"/>
          <w:rtl/>
          <w:lang w:bidi="ar-IQ"/>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sz w:val="32"/>
          <w:szCs w:val="32"/>
          <w:rtl/>
        </w:rPr>
        <w:t xml:space="preserve">تاريخ الأمم والرسل والملوك محمد بن جرير الطبري أبو جعفر،دار الكتب العلمية بيروت </w:t>
      </w:r>
      <w:r w:rsidRPr="00B819BB">
        <w:rPr>
          <w:rFonts w:eastAsia="Calibri" w:cs="Simplified Arabic" w:hint="cs"/>
          <w:sz w:val="32"/>
          <w:szCs w:val="32"/>
          <w:rtl/>
        </w:rPr>
        <w:t>،</w:t>
      </w:r>
      <w:r w:rsidRPr="00B819BB">
        <w:rPr>
          <w:rFonts w:eastAsia="Calibri" w:cs="Simplified Arabic"/>
          <w:sz w:val="32"/>
          <w:szCs w:val="32"/>
          <w:rtl/>
        </w:rPr>
        <w:t xml:space="preserve">ط </w:t>
      </w:r>
      <w:r w:rsidRPr="00B819BB">
        <w:rPr>
          <w:rFonts w:eastAsia="Calibri" w:cs="Simplified Arabic" w:hint="cs"/>
          <w:sz w:val="32"/>
          <w:szCs w:val="32"/>
          <w:rtl/>
        </w:rPr>
        <w:t>1</w:t>
      </w:r>
      <w:r w:rsidRPr="00B819BB">
        <w:rPr>
          <w:rFonts w:eastAsia="Calibri" w:cs="Simplified Arabic"/>
          <w:sz w:val="32"/>
          <w:szCs w:val="32"/>
          <w:rtl/>
        </w:rPr>
        <w:t xml:space="preserve"> ، 1407</w:t>
      </w:r>
      <w:r w:rsidRPr="00B819BB">
        <w:rPr>
          <w:rFonts w:eastAsia="Calibri"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lang w:bidi="ar-IQ"/>
        </w:rPr>
        <w:t xml:space="preserve"> </w:t>
      </w:r>
      <w:r w:rsidRPr="00B819BB">
        <w:rPr>
          <w:rFonts w:cs="Simplified Arabic"/>
          <w:sz w:val="32"/>
          <w:szCs w:val="32"/>
          <w:rtl/>
        </w:rPr>
        <w:t xml:space="preserve">التاريخ الصغير </w:t>
      </w:r>
      <w:r w:rsidRPr="00B819BB">
        <w:rPr>
          <w:rFonts w:ascii="Traditional Arabic" w:cs="Simplified Arabic" w:hint="eastAsia"/>
          <w:sz w:val="32"/>
          <w:szCs w:val="32"/>
          <w:rtl/>
        </w:rPr>
        <w:t>محمد</w:t>
      </w:r>
      <w:r w:rsidRPr="00B819BB">
        <w:rPr>
          <w:rFonts w:ascii="Traditional Arabic" w:cs="Simplified Arabic"/>
          <w:sz w:val="32"/>
          <w:szCs w:val="32"/>
          <w:rtl/>
        </w:rPr>
        <w:t xml:space="preserve"> </w:t>
      </w:r>
      <w:r w:rsidRPr="00B819BB">
        <w:rPr>
          <w:rFonts w:ascii="Traditional Arabic" w:cs="Simplified Arabic" w:hint="eastAsia"/>
          <w:sz w:val="32"/>
          <w:szCs w:val="32"/>
          <w:rtl/>
        </w:rPr>
        <w:t>بن</w:t>
      </w:r>
      <w:r w:rsidRPr="00B819BB">
        <w:rPr>
          <w:rFonts w:ascii="Traditional Arabic" w:cs="Simplified Arabic"/>
          <w:sz w:val="32"/>
          <w:szCs w:val="32"/>
          <w:rtl/>
        </w:rPr>
        <w:t xml:space="preserve"> </w:t>
      </w:r>
      <w:r w:rsidRPr="00B819BB">
        <w:rPr>
          <w:rFonts w:ascii="Traditional Arabic" w:cs="Simplified Arabic" w:hint="eastAsia"/>
          <w:sz w:val="32"/>
          <w:szCs w:val="32"/>
          <w:rtl/>
        </w:rPr>
        <w:t>إبراهيم</w:t>
      </w:r>
      <w:r w:rsidRPr="00B819BB">
        <w:rPr>
          <w:rFonts w:ascii="Traditional Arabic" w:cs="Simplified Arabic"/>
          <w:sz w:val="32"/>
          <w:szCs w:val="32"/>
          <w:rtl/>
        </w:rPr>
        <w:t xml:space="preserve"> </w:t>
      </w:r>
      <w:r w:rsidRPr="00B819BB">
        <w:rPr>
          <w:rFonts w:ascii="Traditional Arabic" w:cs="Simplified Arabic" w:hint="eastAsia"/>
          <w:sz w:val="32"/>
          <w:szCs w:val="32"/>
          <w:rtl/>
        </w:rPr>
        <w:t>بن</w:t>
      </w:r>
      <w:r w:rsidRPr="00B819BB">
        <w:rPr>
          <w:rFonts w:ascii="Traditional Arabic" w:cs="Simplified Arabic"/>
          <w:sz w:val="32"/>
          <w:szCs w:val="32"/>
          <w:rtl/>
        </w:rPr>
        <w:t xml:space="preserve"> </w:t>
      </w:r>
      <w:r w:rsidRPr="00B819BB">
        <w:rPr>
          <w:rFonts w:ascii="Traditional Arabic" w:cs="Simplified Arabic" w:hint="eastAsia"/>
          <w:sz w:val="32"/>
          <w:szCs w:val="32"/>
          <w:rtl/>
        </w:rPr>
        <w:t>إسماعيل</w:t>
      </w:r>
      <w:r w:rsidRPr="00B819BB">
        <w:rPr>
          <w:rFonts w:ascii="Traditional Arabic" w:cs="Simplified Arabic"/>
          <w:sz w:val="32"/>
          <w:szCs w:val="32"/>
          <w:rtl/>
        </w:rPr>
        <w:t xml:space="preserve"> </w:t>
      </w:r>
      <w:r w:rsidRPr="00B819BB">
        <w:rPr>
          <w:rFonts w:ascii="Traditional Arabic" w:cs="Simplified Arabic" w:hint="eastAsia"/>
          <w:sz w:val="32"/>
          <w:szCs w:val="32"/>
          <w:rtl/>
        </w:rPr>
        <w:t>أبو</w:t>
      </w:r>
      <w:r w:rsidRPr="00B819BB">
        <w:rPr>
          <w:rFonts w:ascii="Traditional Arabic" w:cs="Simplified Arabic"/>
          <w:sz w:val="32"/>
          <w:szCs w:val="32"/>
          <w:rtl/>
        </w:rPr>
        <w:t xml:space="preserve"> </w:t>
      </w:r>
      <w:r w:rsidRPr="00B819BB">
        <w:rPr>
          <w:rFonts w:ascii="Traditional Arabic" w:cs="Simplified Arabic" w:hint="eastAsia"/>
          <w:sz w:val="32"/>
          <w:szCs w:val="32"/>
          <w:rtl/>
        </w:rPr>
        <w:t>عبد</w:t>
      </w:r>
      <w:r w:rsidRPr="00B819BB">
        <w:rPr>
          <w:rFonts w:ascii="Traditional Arabic" w:cs="Simplified Arabic" w:hint="cs"/>
          <w:sz w:val="32"/>
          <w:szCs w:val="32"/>
          <w:rtl/>
        </w:rPr>
        <w:t xml:space="preserve"> </w:t>
      </w:r>
      <w:r w:rsidRPr="00B819BB">
        <w:rPr>
          <w:rFonts w:ascii="Traditional Arabic" w:cs="Simplified Arabic" w:hint="eastAsia"/>
          <w:sz w:val="32"/>
          <w:szCs w:val="32"/>
          <w:rtl/>
        </w:rPr>
        <w:t>الله</w:t>
      </w:r>
      <w:r w:rsidRPr="00B819BB">
        <w:rPr>
          <w:rFonts w:ascii="Traditional Arabic" w:cs="Simplified Arabic"/>
          <w:sz w:val="32"/>
          <w:szCs w:val="32"/>
          <w:rtl/>
        </w:rPr>
        <w:t xml:space="preserve"> </w:t>
      </w:r>
      <w:r w:rsidRPr="00B819BB">
        <w:rPr>
          <w:rFonts w:ascii="Traditional Arabic" w:cs="Simplified Arabic" w:hint="eastAsia"/>
          <w:sz w:val="32"/>
          <w:szCs w:val="32"/>
          <w:rtl/>
        </w:rPr>
        <w:t>البخاري</w:t>
      </w:r>
      <w:r w:rsidRPr="00B819BB">
        <w:rPr>
          <w:rFonts w:ascii="Traditional Arabic" w:cs="Simplified Arabic"/>
          <w:sz w:val="32"/>
          <w:szCs w:val="32"/>
          <w:rtl/>
        </w:rPr>
        <w:t xml:space="preserve"> </w:t>
      </w:r>
      <w:r w:rsidRPr="00B819BB">
        <w:rPr>
          <w:rFonts w:ascii="Traditional Arabic" w:cs="Simplified Arabic" w:hint="eastAsia"/>
          <w:sz w:val="32"/>
          <w:szCs w:val="32"/>
          <w:rtl/>
        </w:rPr>
        <w:t>الجعفي</w:t>
      </w:r>
      <w:r w:rsidRPr="00B819BB">
        <w:rPr>
          <w:rFonts w:ascii="Traditional Arabic" w:cs="Simplified Arabic" w:hint="cs"/>
          <w:sz w:val="32"/>
          <w:szCs w:val="32"/>
          <w:rtl/>
        </w:rPr>
        <w:t>،</w:t>
      </w:r>
      <w:r w:rsidRPr="00B819BB">
        <w:rPr>
          <w:rFonts w:ascii="Traditional Arabic" w:cs="Simplified Arabic" w:hint="eastAsia"/>
          <w:sz w:val="32"/>
          <w:szCs w:val="32"/>
          <w:rtl/>
        </w:rPr>
        <w:t xml:space="preserve"> تحقيق</w:t>
      </w:r>
      <w:r w:rsidRPr="00B819BB">
        <w:rPr>
          <w:rFonts w:ascii="Traditional Arabic" w:cs="Simplified Arabic"/>
          <w:sz w:val="32"/>
          <w:szCs w:val="32"/>
          <w:rtl/>
        </w:rPr>
        <w:t xml:space="preserve"> : </w:t>
      </w:r>
      <w:r w:rsidRPr="00B819BB">
        <w:rPr>
          <w:rFonts w:ascii="Traditional Arabic" w:cs="Simplified Arabic" w:hint="eastAsia"/>
          <w:sz w:val="32"/>
          <w:szCs w:val="32"/>
          <w:rtl/>
        </w:rPr>
        <w:t>محمود</w:t>
      </w:r>
      <w:r w:rsidRPr="00B819BB">
        <w:rPr>
          <w:rFonts w:ascii="Traditional Arabic" w:cs="Simplified Arabic"/>
          <w:sz w:val="32"/>
          <w:szCs w:val="32"/>
          <w:rtl/>
        </w:rPr>
        <w:t xml:space="preserve"> </w:t>
      </w:r>
      <w:r w:rsidRPr="00B819BB">
        <w:rPr>
          <w:rFonts w:ascii="Traditional Arabic" w:cs="Simplified Arabic" w:hint="eastAsia"/>
          <w:sz w:val="32"/>
          <w:szCs w:val="32"/>
          <w:rtl/>
        </w:rPr>
        <w:t>إبراهيم</w:t>
      </w:r>
      <w:r w:rsidRPr="00B819BB">
        <w:rPr>
          <w:rFonts w:ascii="Traditional Arabic" w:cs="Simplified Arabic"/>
          <w:sz w:val="32"/>
          <w:szCs w:val="32"/>
          <w:rtl/>
        </w:rPr>
        <w:t xml:space="preserve"> </w:t>
      </w:r>
      <w:r w:rsidRPr="00B819BB">
        <w:rPr>
          <w:rFonts w:ascii="Traditional Arabic" w:cs="Simplified Arabic" w:hint="eastAsia"/>
          <w:sz w:val="32"/>
          <w:szCs w:val="32"/>
          <w:rtl/>
        </w:rPr>
        <w:t>زايد</w:t>
      </w:r>
      <w:r w:rsidRPr="00B819BB">
        <w:rPr>
          <w:rFonts w:ascii="Traditional Arabic" w:cs="Simplified Arabic" w:hint="cs"/>
          <w:sz w:val="32"/>
          <w:szCs w:val="32"/>
          <w:rtl/>
        </w:rPr>
        <w:t xml:space="preserve">، </w:t>
      </w:r>
      <w:r w:rsidRPr="00B819BB">
        <w:rPr>
          <w:rFonts w:ascii="Traditional Arabic" w:cs="Simplified Arabic" w:hint="eastAsia"/>
          <w:sz w:val="32"/>
          <w:szCs w:val="32"/>
          <w:rtl/>
        </w:rPr>
        <w:t>الناشر</w:t>
      </w:r>
      <w:r w:rsidRPr="00B819BB">
        <w:rPr>
          <w:rFonts w:ascii="Traditional Arabic" w:cs="Simplified Arabic"/>
          <w:sz w:val="32"/>
          <w:szCs w:val="32"/>
          <w:rtl/>
        </w:rPr>
        <w:t xml:space="preserve"> : </w:t>
      </w:r>
      <w:r w:rsidRPr="00B819BB">
        <w:rPr>
          <w:rFonts w:ascii="Traditional Arabic" w:cs="Simplified Arabic" w:hint="eastAsia"/>
          <w:sz w:val="32"/>
          <w:szCs w:val="32"/>
          <w:rtl/>
        </w:rPr>
        <w:t>دار</w:t>
      </w:r>
      <w:r w:rsidRPr="00B819BB">
        <w:rPr>
          <w:rFonts w:ascii="Traditional Arabic" w:cs="Simplified Arabic"/>
          <w:sz w:val="32"/>
          <w:szCs w:val="32"/>
          <w:rtl/>
        </w:rPr>
        <w:t xml:space="preserve"> </w:t>
      </w:r>
      <w:r w:rsidRPr="00B819BB">
        <w:rPr>
          <w:rFonts w:ascii="Traditional Arabic" w:cs="Simplified Arabic" w:hint="eastAsia"/>
          <w:sz w:val="32"/>
          <w:szCs w:val="32"/>
          <w:rtl/>
        </w:rPr>
        <w:t>الوعي</w:t>
      </w:r>
      <w:r w:rsidRPr="00B819BB">
        <w:rPr>
          <w:rFonts w:ascii="Traditional Arabic" w:cs="Simplified Arabic"/>
          <w:sz w:val="32"/>
          <w:szCs w:val="32"/>
          <w:rtl/>
        </w:rPr>
        <w:t xml:space="preserve"> , </w:t>
      </w:r>
      <w:r w:rsidRPr="00B819BB">
        <w:rPr>
          <w:rFonts w:ascii="Traditional Arabic" w:cs="Simplified Arabic" w:hint="eastAsia"/>
          <w:sz w:val="32"/>
          <w:szCs w:val="32"/>
          <w:rtl/>
        </w:rPr>
        <w:t>مكتبة</w:t>
      </w:r>
      <w:r w:rsidRPr="00B819BB">
        <w:rPr>
          <w:rFonts w:ascii="Traditional Arabic" w:cs="Simplified Arabic"/>
          <w:sz w:val="32"/>
          <w:szCs w:val="32"/>
          <w:rtl/>
        </w:rPr>
        <w:t xml:space="preserve"> </w:t>
      </w:r>
      <w:r w:rsidRPr="00B819BB">
        <w:rPr>
          <w:rFonts w:ascii="Traditional Arabic" w:cs="Simplified Arabic" w:hint="eastAsia"/>
          <w:sz w:val="32"/>
          <w:szCs w:val="32"/>
          <w:rtl/>
        </w:rPr>
        <w:t>دار</w:t>
      </w:r>
      <w:r w:rsidRPr="00B819BB">
        <w:rPr>
          <w:rFonts w:ascii="Traditional Arabic" w:cs="Simplified Arabic"/>
          <w:sz w:val="32"/>
          <w:szCs w:val="32"/>
          <w:rtl/>
        </w:rPr>
        <w:t xml:space="preserve"> </w:t>
      </w:r>
      <w:r w:rsidRPr="00B819BB">
        <w:rPr>
          <w:rFonts w:ascii="Traditional Arabic" w:cs="Simplified Arabic" w:hint="eastAsia"/>
          <w:sz w:val="32"/>
          <w:szCs w:val="32"/>
          <w:rtl/>
        </w:rPr>
        <w:t>التراث</w:t>
      </w:r>
      <w:r w:rsidRPr="00B819BB">
        <w:rPr>
          <w:rFonts w:ascii="Traditional Arabic" w:cs="Simplified Arabic"/>
          <w:sz w:val="32"/>
          <w:szCs w:val="32"/>
          <w:rtl/>
        </w:rPr>
        <w:t xml:space="preserve"> - </w:t>
      </w:r>
      <w:r w:rsidRPr="00B819BB">
        <w:rPr>
          <w:rFonts w:ascii="Traditional Arabic" w:cs="Simplified Arabic" w:hint="eastAsia"/>
          <w:sz w:val="32"/>
          <w:szCs w:val="32"/>
          <w:rtl/>
        </w:rPr>
        <w:t>حلب</w:t>
      </w:r>
      <w:r w:rsidRPr="00B819BB">
        <w:rPr>
          <w:rFonts w:ascii="Traditional Arabic" w:cs="Simplified Arabic"/>
          <w:sz w:val="32"/>
          <w:szCs w:val="32"/>
          <w:rtl/>
        </w:rPr>
        <w:t xml:space="preserve"> , </w:t>
      </w:r>
      <w:r w:rsidRPr="00B819BB">
        <w:rPr>
          <w:rFonts w:ascii="Traditional Arabic" w:cs="Simplified Arabic" w:hint="eastAsia"/>
          <w:sz w:val="32"/>
          <w:szCs w:val="32"/>
          <w:rtl/>
        </w:rPr>
        <w:t>القاهرة</w:t>
      </w:r>
      <w:r w:rsidRPr="00B819BB">
        <w:rPr>
          <w:rFonts w:ascii="Traditional Arabic" w:cs="Simplified Arabic" w:hint="cs"/>
          <w:sz w:val="32"/>
          <w:szCs w:val="32"/>
          <w:rtl/>
        </w:rPr>
        <w:t xml:space="preserve"> ،</w:t>
      </w:r>
      <w:r w:rsidRPr="00B819BB">
        <w:rPr>
          <w:rFonts w:ascii="Traditional Arabic" w:cs="Simplified Arabic" w:hint="eastAsia"/>
          <w:sz w:val="32"/>
          <w:szCs w:val="32"/>
          <w:rtl/>
        </w:rPr>
        <w:t>ط</w:t>
      </w:r>
      <w:r w:rsidRPr="00B819BB">
        <w:rPr>
          <w:rFonts w:ascii="Traditional Arabic" w:cs="Simplified Arabic" w:hint="cs"/>
          <w:sz w:val="32"/>
          <w:szCs w:val="32"/>
          <w:vertAlign w:val="superscript"/>
          <w:rtl/>
        </w:rPr>
        <w:t xml:space="preserve"> </w:t>
      </w:r>
      <w:r w:rsidRPr="00B819BB">
        <w:rPr>
          <w:rFonts w:ascii="Traditional Arabic" w:cs="Simplified Arabic" w:hint="cs"/>
          <w:sz w:val="32"/>
          <w:szCs w:val="32"/>
          <w:rtl/>
        </w:rPr>
        <w:t>1،</w:t>
      </w:r>
      <w:r w:rsidRPr="00B819BB">
        <w:rPr>
          <w:rFonts w:ascii="Traditional Arabic" w:cs="Simplified Arabic"/>
          <w:sz w:val="32"/>
          <w:szCs w:val="32"/>
          <w:rtl/>
        </w:rPr>
        <w:t xml:space="preserve"> 1397 – 197</w:t>
      </w:r>
      <w:r w:rsidRPr="00B819BB">
        <w:rPr>
          <w:rFonts w:ascii="Traditional Arabic" w:cs="Simplified Arabic" w:hint="cs"/>
          <w:sz w:val="32"/>
          <w:szCs w:val="32"/>
          <w:rtl/>
        </w:rPr>
        <w:t>7م</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تاريخ دمشق ، ابن عساكر</w:t>
      </w:r>
      <w:r w:rsidRPr="00B819BB">
        <w:rPr>
          <w:rFonts w:cs="Simplified Arabic" w:hint="cs"/>
          <w:sz w:val="32"/>
          <w:szCs w:val="32"/>
          <w:rtl/>
          <w:lang w:bidi="ar-IQ"/>
        </w:rPr>
        <w:t xml:space="preserve"> ط1 ، 1419هـ -1998م.</w:t>
      </w:r>
      <w:r w:rsidRPr="00B819BB">
        <w:rPr>
          <w:rFonts w:cs="Simplified Arabic" w:hint="cs"/>
          <w:sz w:val="32"/>
          <w:szCs w:val="32"/>
          <w:rtl/>
        </w:rPr>
        <w:t xml:space="preserve">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تاريخ مدينة دمشق وذكر فضلها وتسمية من حلها من الأماثل، تأليف: أبي القاسم علي بن الحسن إبن هبة الله بن عبد الله الشافعي، تحقيق: محب الدين أبي سعيد عمر بن غرامة العمري</w:t>
      </w:r>
      <w:r w:rsidRPr="00B819BB">
        <w:rPr>
          <w:rFonts w:cs="Simplified Arabic" w:hint="cs"/>
          <w:sz w:val="32"/>
          <w:szCs w:val="32"/>
          <w:rtl/>
        </w:rPr>
        <w:t>،</w:t>
      </w:r>
      <w:r w:rsidRPr="00B819BB">
        <w:rPr>
          <w:rFonts w:cs="Simplified Arabic"/>
          <w:sz w:val="32"/>
          <w:szCs w:val="32"/>
          <w:rtl/>
        </w:rPr>
        <w:t>دار الفكر - بيروت – 1995</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lastRenderedPageBreak/>
        <w:t>تبصير المؤمنين ب</w:t>
      </w:r>
      <w:r w:rsidRPr="00B819BB">
        <w:rPr>
          <w:rFonts w:cs="Simplified Arabic"/>
          <w:sz w:val="32"/>
          <w:szCs w:val="32"/>
          <w:rtl/>
        </w:rPr>
        <w:t>فقه النصر والتمكين في القرآن الكريم</w:t>
      </w:r>
      <w:r w:rsidRPr="00B819BB">
        <w:rPr>
          <w:rFonts w:cs="Simplified Arabic" w:hint="cs"/>
          <w:sz w:val="32"/>
          <w:szCs w:val="32"/>
          <w:rtl/>
        </w:rPr>
        <w:t xml:space="preserve"> أنواعه شروطه</w:t>
      </w:r>
      <w:r w:rsidRPr="00B819BB">
        <w:rPr>
          <w:rFonts w:cs="Simplified Arabic"/>
          <w:sz w:val="32"/>
          <w:szCs w:val="32"/>
          <w:rtl/>
        </w:rPr>
        <w:t xml:space="preserve"> </w:t>
      </w:r>
      <w:r w:rsidRPr="00B819BB">
        <w:rPr>
          <w:rFonts w:eastAsia="Calibri" w:cs="Simplified Arabic"/>
          <w:sz w:val="32"/>
          <w:szCs w:val="32"/>
          <w:rtl/>
          <w:lang w:bidi="ar-IQ"/>
        </w:rPr>
        <w:t>–</w:t>
      </w:r>
      <w:r w:rsidRPr="00B819BB">
        <w:rPr>
          <w:rFonts w:eastAsia="Calibri" w:cs="Simplified Arabic" w:hint="cs"/>
          <w:sz w:val="32"/>
          <w:szCs w:val="32"/>
          <w:rtl/>
          <w:lang w:bidi="ar-IQ"/>
        </w:rPr>
        <w:t>اسبابه-مراحله واهدافه -</w:t>
      </w:r>
      <w:r w:rsidRPr="00B819BB">
        <w:rPr>
          <w:rFonts w:eastAsia="Calibri" w:cs="Simplified Arabic"/>
          <w:sz w:val="32"/>
          <w:szCs w:val="32"/>
          <w:rtl/>
          <w:lang w:bidi="ar-IQ"/>
        </w:rPr>
        <w:t>علي محمد محمد الصلابي</w:t>
      </w:r>
      <w:r w:rsidRPr="00B819BB">
        <w:rPr>
          <w:rFonts w:cs="Simplified Arabic"/>
          <w:sz w:val="32"/>
          <w:szCs w:val="32"/>
          <w:rtl/>
        </w:rPr>
        <w:t xml:space="preserve">، </w:t>
      </w:r>
      <w:r w:rsidRPr="00B819BB">
        <w:rPr>
          <w:rFonts w:cs="Simplified Arabic" w:hint="cs"/>
          <w:sz w:val="32"/>
          <w:szCs w:val="32"/>
          <w:rtl/>
        </w:rPr>
        <w:t>مكتبة الايمان بالمنصورة ط1</w:t>
      </w:r>
      <w:r w:rsidRPr="00B819BB">
        <w:rPr>
          <w:rFonts w:ascii="Arial" w:hAnsi="Arial" w:cs="Simplified Arabic" w:hint="cs"/>
          <w:sz w:val="32"/>
          <w:szCs w:val="32"/>
          <w:rtl/>
        </w:rPr>
        <w:t xml:space="preserve">.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التبيان في آداب حملة القرآن ،</w:t>
      </w:r>
      <w:r w:rsidRPr="00B819BB">
        <w:rPr>
          <w:rFonts w:ascii="Traditional Arabic" w:cs="Simplified Arabic" w:hint="eastAsia"/>
          <w:sz w:val="32"/>
          <w:szCs w:val="32"/>
          <w:rtl/>
        </w:rPr>
        <w:t xml:space="preserve"> أبو</w:t>
      </w:r>
      <w:r w:rsidRPr="00B819BB">
        <w:rPr>
          <w:rFonts w:ascii="Traditional Arabic" w:cs="Simplified Arabic"/>
          <w:sz w:val="32"/>
          <w:szCs w:val="32"/>
          <w:rtl/>
        </w:rPr>
        <w:t xml:space="preserve"> </w:t>
      </w:r>
      <w:r w:rsidRPr="00B819BB">
        <w:rPr>
          <w:rFonts w:ascii="Traditional Arabic" w:cs="Simplified Arabic" w:hint="eastAsia"/>
          <w:sz w:val="32"/>
          <w:szCs w:val="32"/>
          <w:rtl/>
        </w:rPr>
        <w:t>زكريا</w:t>
      </w:r>
      <w:r w:rsidRPr="00B819BB">
        <w:rPr>
          <w:rFonts w:ascii="Traditional Arabic" w:cs="Simplified Arabic"/>
          <w:sz w:val="32"/>
          <w:szCs w:val="32"/>
          <w:rtl/>
        </w:rPr>
        <w:t xml:space="preserve"> </w:t>
      </w:r>
      <w:r w:rsidRPr="00B819BB">
        <w:rPr>
          <w:rFonts w:ascii="Traditional Arabic" w:cs="Simplified Arabic" w:hint="eastAsia"/>
          <w:sz w:val="32"/>
          <w:szCs w:val="32"/>
          <w:rtl/>
        </w:rPr>
        <w:t>يحيى</w:t>
      </w:r>
      <w:r w:rsidRPr="00B819BB">
        <w:rPr>
          <w:rFonts w:ascii="Traditional Arabic" w:cs="Simplified Arabic"/>
          <w:sz w:val="32"/>
          <w:szCs w:val="32"/>
          <w:rtl/>
        </w:rPr>
        <w:t xml:space="preserve"> </w:t>
      </w:r>
      <w:r w:rsidRPr="00B819BB">
        <w:rPr>
          <w:rFonts w:ascii="Traditional Arabic" w:cs="Simplified Arabic" w:hint="eastAsia"/>
          <w:sz w:val="32"/>
          <w:szCs w:val="32"/>
          <w:rtl/>
        </w:rPr>
        <w:t>بن</w:t>
      </w:r>
      <w:r w:rsidRPr="00B819BB">
        <w:rPr>
          <w:rFonts w:ascii="Traditional Arabic" w:cs="Simplified Arabic"/>
          <w:sz w:val="32"/>
          <w:szCs w:val="32"/>
          <w:rtl/>
        </w:rPr>
        <w:t xml:space="preserve"> </w:t>
      </w:r>
      <w:r w:rsidRPr="00B819BB">
        <w:rPr>
          <w:rFonts w:ascii="Traditional Arabic" w:cs="Simplified Arabic" w:hint="eastAsia"/>
          <w:sz w:val="32"/>
          <w:szCs w:val="32"/>
          <w:rtl/>
        </w:rPr>
        <w:t>شرف</w:t>
      </w:r>
      <w:r w:rsidRPr="00B819BB">
        <w:rPr>
          <w:rFonts w:ascii="Traditional Arabic" w:cs="Simplified Arabic"/>
          <w:sz w:val="32"/>
          <w:szCs w:val="32"/>
          <w:rtl/>
        </w:rPr>
        <w:t xml:space="preserve"> </w:t>
      </w:r>
      <w:r w:rsidRPr="00B819BB">
        <w:rPr>
          <w:rFonts w:ascii="Traditional Arabic" w:cs="Simplified Arabic" w:hint="eastAsia"/>
          <w:sz w:val="32"/>
          <w:szCs w:val="32"/>
          <w:rtl/>
        </w:rPr>
        <w:t>الدين</w:t>
      </w:r>
      <w:r w:rsidRPr="00B819BB">
        <w:rPr>
          <w:rFonts w:ascii="Traditional Arabic" w:cs="Simplified Arabic"/>
          <w:sz w:val="32"/>
          <w:szCs w:val="32"/>
          <w:rtl/>
        </w:rPr>
        <w:t xml:space="preserve"> </w:t>
      </w:r>
      <w:r w:rsidRPr="00B819BB">
        <w:rPr>
          <w:rFonts w:ascii="Traditional Arabic" w:cs="Simplified Arabic" w:hint="eastAsia"/>
          <w:sz w:val="32"/>
          <w:szCs w:val="32"/>
          <w:rtl/>
        </w:rPr>
        <w:t>النووي</w:t>
      </w:r>
      <w:r w:rsidRPr="00B819BB">
        <w:rPr>
          <w:rFonts w:ascii="Traditional Arabic" w:cs="Simplified Arabic" w:hint="cs"/>
          <w:sz w:val="32"/>
          <w:szCs w:val="32"/>
          <w:rtl/>
        </w:rPr>
        <w:t>،</w:t>
      </w:r>
      <w:r w:rsidRPr="00B819BB">
        <w:rPr>
          <w:rFonts w:ascii="Traditional Arabic" w:cs="Simplified Arabic" w:hint="eastAsia"/>
          <w:sz w:val="32"/>
          <w:szCs w:val="32"/>
          <w:rtl/>
        </w:rPr>
        <w:t>الناشر</w:t>
      </w:r>
      <w:r w:rsidRPr="00B819BB">
        <w:rPr>
          <w:rFonts w:ascii="Traditional Arabic" w:cs="Simplified Arabic"/>
          <w:sz w:val="32"/>
          <w:szCs w:val="32"/>
          <w:rtl/>
        </w:rPr>
        <w:t xml:space="preserve"> : </w:t>
      </w:r>
      <w:r w:rsidRPr="00B819BB">
        <w:rPr>
          <w:rFonts w:ascii="Traditional Arabic" w:cs="Simplified Arabic" w:hint="eastAsia"/>
          <w:sz w:val="32"/>
          <w:szCs w:val="32"/>
          <w:rtl/>
        </w:rPr>
        <w:t>الوكالة</w:t>
      </w:r>
      <w:r w:rsidRPr="00B819BB">
        <w:rPr>
          <w:rFonts w:ascii="Traditional Arabic" w:cs="Simplified Arabic"/>
          <w:sz w:val="32"/>
          <w:szCs w:val="32"/>
          <w:rtl/>
        </w:rPr>
        <w:t xml:space="preserve"> </w:t>
      </w:r>
      <w:r w:rsidRPr="00B819BB">
        <w:rPr>
          <w:rFonts w:ascii="Traditional Arabic" w:cs="Simplified Arabic" w:hint="eastAsia"/>
          <w:sz w:val="32"/>
          <w:szCs w:val="32"/>
          <w:rtl/>
        </w:rPr>
        <w:t>العامة</w:t>
      </w:r>
      <w:r w:rsidRPr="00B819BB">
        <w:rPr>
          <w:rFonts w:ascii="Traditional Arabic" w:cs="Simplified Arabic"/>
          <w:sz w:val="32"/>
          <w:szCs w:val="32"/>
          <w:rtl/>
        </w:rPr>
        <w:t xml:space="preserve"> </w:t>
      </w:r>
      <w:r w:rsidRPr="00B819BB">
        <w:rPr>
          <w:rFonts w:ascii="Traditional Arabic" w:cs="Simplified Arabic" w:hint="eastAsia"/>
          <w:sz w:val="32"/>
          <w:szCs w:val="32"/>
          <w:rtl/>
        </w:rPr>
        <w:t>للتوزيع</w:t>
      </w:r>
      <w:r w:rsidRPr="00B819BB">
        <w:rPr>
          <w:rFonts w:ascii="Traditional Arabic" w:cs="Simplified Arabic"/>
          <w:sz w:val="32"/>
          <w:szCs w:val="32"/>
          <w:rtl/>
        </w:rPr>
        <w:t xml:space="preserve"> – </w:t>
      </w:r>
      <w:r w:rsidRPr="00B819BB">
        <w:rPr>
          <w:rFonts w:ascii="Traditional Arabic" w:cs="Simplified Arabic" w:hint="eastAsia"/>
          <w:sz w:val="32"/>
          <w:szCs w:val="32"/>
          <w:rtl/>
        </w:rPr>
        <w:t>دمشق</w:t>
      </w:r>
      <w:r w:rsidRPr="00B819BB">
        <w:rPr>
          <w:rFonts w:ascii="Traditional Arabic" w:cs="Simplified Arabic" w:hint="cs"/>
          <w:sz w:val="32"/>
          <w:szCs w:val="32"/>
          <w:rtl/>
        </w:rPr>
        <w:t>،</w:t>
      </w:r>
      <w:r w:rsidRPr="00B819BB">
        <w:rPr>
          <w:rFonts w:ascii="Traditional Arabic" w:cs="Simplified Arabic" w:hint="eastAsia"/>
          <w:sz w:val="32"/>
          <w:szCs w:val="32"/>
          <w:rtl/>
        </w:rPr>
        <w:t>ط</w:t>
      </w:r>
      <w:r w:rsidRPr="00B819BB">
        <w:rPr>
          <w:rFonts w:ascii="Traditional Arabic" w:cs="Simplified Arabic" w:hint="cs"/>
          <w:sz w:val="32"/>
          <w:szCs w:val="32"/>
          <w:rtl/>
        </w:rPr>
        <w:t>1</w:t>
      </w:r>
      <w:r w:rsidRPr="00B819BB">
        <w:rPr>
          <w:rFonts w:ascii="Traditional Arabic" w:cs="Simplified Arabic"/>
          <w:sz w:val="32"/>
          <w:szCs w:val="32"/>
          <w:rtl/>
        </w:rPr>
        <w:t xml:space="preserve"> </w:t>
      </w:r>
      <w:r w:rsidRPr="00B819BB">
        <w:rPr>
          <w:rFonts w:ascii="Traditional Arabic" w:cs="Simplified Arabic" w:hint="eastAsia"/>
          <w:sz w:val="32"/>
          <w:szCs w:val="32"/>
          <w:rtl/>
        </w:rPr>
        <w:t>،</w:t>
      </w:r>
      <w:r w:rsidRPr="00B819BB">
        <w:rPr>
          <w:rFonts w:ascii="Traditional Arabic" w:cs="Simplified Arabic"/>
          <w:sz w:val="32"/>
          <w:szCs w:val="32"/>
          <w:rtl/>
        </w:rPr>
        <w:t xml:space="preserve"> 1403</w:t>
      </w:r>
      <w:r w:rsidRPr="00B819BB">
        <w:rPr>
          <w:rFonts w:ascii="Traditional Arabic" w:cs="Simplified Arabic" w:hint="eastAsia"/>
          <w:sz w:val="32"/>
          <w:szCs w:val="32"/>
          <w:rtl/>
        </w:rPr>
        <w:t>هـ</w:t>
      </w:r>
      <w:r w:rsidRPr="00B819BB">
        <w:rPr>
          <w:rFonts w:ascii="Traditional Arabic" w:cs="Simplified Arabic"/>
          <w:sz w:val="32"/>
          <w:szCs w:val="32"/>
          <w:rtl/>
        </w:rPr>
        <w:t xml:space="preserve"> - 1983</w:t>
      </w:r>
      <w:r w:rsidRPr="00B819BB">
        <w:rPr>
          <w:rFonts w:ascii="Traditional Arabic" w:cs="Simplified Arabic" w:hint="cs"/>
          <w:sz w:val="32"/>
          <w:szCs w:val="32"/>
          <w:rtl/>
        </w:rPr>
        <w:t xml:space="preserve">م.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cs="Simplified Arabic" w:hint="cs"/>
          <w:sz w:val="32"/>
          <w:szCs w:val="32"/>
          <w:rtl/>
        </w:rPr>
        <w:t>التحرير والتنوير ،المعروف بتفسير ابن عاشور ،محمد الطاهر بن محمد بن محمد الطاهر بن عاشور التونسي (ت:1393هـ) مؤسسة التاريخ العربي ، بيروت لبنان ط1.</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 xml:space="preserve">تحسين القبيح وتقبيح الحسن عبد الملك بن محمد بن إسماعيل أبو منصور الثعالبي، تحقيق : نبيل عبد الرحمن حيّاوي، دار الأرقم بن أبي الأرقم ، بيروت </w:t>
      </w:r>
      <w:r w:rsidRPr="00B819BB">
        <w:rPr>
          <w:rFonts w:cs="Simplified Arabic" w:hint="cs"/>
          <w:sz w:val="32"/>
          <w:szCs w:val="32"/>
          <w:rtl/>
        </w:rPr>
        <w:t>،</w:t>
      </w:r>
      <w:r w:rsidRPr="00B819BB">
        <w:rPr>
          <w:rFonts w:cs="Simplified Arabic"/>
          <w:sz w:val="32"/>
          <w:szCs w:val="32"/>
          <w:rtl/>
        </w:rPr>
        <w:t>لبنان</w:t>
      </w:r>
      <w:r w:rsidRPr="00B819BB">
        <w:rPr>
          <w:rFonts w:ascii="Traditional Arabic" w:cs="Simplified Arabic" w:hint="cs"/>
          <w:sz w:val="32"/>
          <w:szCs w:val="32"/>
          <w:rtl/>
        </w:rPr>
        <w:t xml:space="preserve">.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sz w:val="32"/>
          <w:szCs w:val="32"/>
          <w:rtl/>
          <w:lang w:bidi="ar-IQ"/>
        </w:rPr>
        <w:t>تحفة الأحوذي بشرح جامع الترمذي محمد عبد الرحمن بن عبد الرحيم المباركفوري أبو العلا ،دار الكتب العلمية – بيروت</w:t>
      </w:r>
      <w:r w:rsidRPr="00B819BB">
        <w:rPr>
          <w:rFonts w:ascii="Traditional Arabic"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التخطيط -د. فرناس عبد الباسط البنا</w:t>
      </w:r>
      <w:r w:rsidRPr="00B819BB">
        <w:rPr>
          <w:rFonts w:ascii="Traditional Arabic" w:cs="Simplified Arabic" w:hint="cs"/>
          <w:sz w:val="32"/>
          <w:szCs w:val="32"/>
          <w:rtl/>
        </w:rPr>
        <w:t>(بلا).</w:t>
      </w:r>
    </w:p>
    <w:p w:rsidR="009D2777" w:rsidRPr="00B819BB" w:rsidRDefault="009D2777" w:rsidP="00280392">
      <w:pPr>
        <w:pStyle w:val="a5"/>
        <w:numPr>
          <w:ilvl w:val="0"/>
          <w:numId w:val="2"/>
        </w:numPr>
        <w:rPr>
          <w:rFonts w:cs="Simplified Arabic"/>
          <w:sz w:val="32"/>
          <w:szCs w:val="32"/>
        </w:rPr>
      </w:pPr>
      <w:r w:rsidRPr="00B819BB">
        <w:rPr>
          <w:rFonts w:cs="Simplified Arabic" w:hint="cs"/>
          <w:sz w:val="32"/>
          <w:szCs w:val="32"/>
          <w:rtl/>
        </w:rPr>
        <w:t xml:space="preserve">تذكرة الحفاظ ، ابو عبد الله شمس الدين ابن محمد الذهبي ، دار الكتب العلمية </w:t>
      </w:r>
      <w:r w:rsidRPr="00B819BB">
        <w:rPr>
          <w:rFonts w:cs="Simplified Arabic"/>
          <w:sz w:val="32"/>
          <w:szCs w:val="32"/>
          <w:rtl/>
        </w:rPr>
        <w:t>–</w:t>
      </w:r>
      <w:r w:rsidRPr="00B819BB">
        <w:rPr>
          <w:rFonts w:cs="Simplified Arabic" w:hint="cs"/>
          <w:sz w:val="32"/>
          <w:szCs w:val="32"/>
          <w:rtl/>
        </w:rPr>
        <w:t xml:space="preserve"> بيروت ط1.</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ت</w:t>
      </w:r>
      <w:r w:rsidRPr="00B819BB">
        <w:rPr>
          <w:rFonts w:cs="Simplified Arabic"/>
          <w:sz w:val="32"/>
          <w:szCs w:val="32"/>
          <w:rtl/>
        </w:rPr>
        <w:t xml:space="preserve">ذكرة الدعاة </w:t>
      </w:r>
      <w:r w:rsidRPr="00B819BB">
        <w:rPr>
          <w:rFonts w:cs="Simplified Arabic" w:hint="cs"/>
          <w:sz w:val="32"/>
          <w:szCs w:val="32"/>
          <w:rtl/>
        </w:rPr>
        <w:t>،</w:t>
      </w:r>
      <w:r w:rsidRPr="00B819BB">
        <w:rPr>
          <w:rFonts w:cs="Simplified Arabic"/>
          <w:sz w:val="32"/>
          <w:szCs w:val="32"/>
          <w:rtl/>
        </w:rPr>
        <w:t xml:space="preserve"> البهي الخولي ،مكتبة دار التراث القاهرة ،ط9</w:t>
      </w:r>
      <w:r w:rsidRPr="00B819BB">
        <w:rPr>
          <w:rFonts w:ascii="Traditional Arabic" w:cs="Simplified Arabic" w:hint="cs"/>
          <w:sz w:val="32"/>
          <w:szCs w:val="32"/>
          <w:rtl/>
        </w:rPr>
        <w:t xml:space="preserve">.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 xml:space="preserve">تذكرة دعاة الإسلام </w:t>
      </w:r>
      <w:r w:rsidRPr="00B819BB">
        <w:rPr>
          <w:rFonts w:cs="Simplified Arabic" w:hint="cs"/>
          <w:sz w:val="32"/>
          <w:szCs w:val="32"/>
          <w:rtl/>
          <w:lang w:bidi="ar-IQ"/>
        </w:rPr>
        <w:t>، أبو الأعلى المودودي(بلا)</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التربية الذاتية من الكتاب والسنة</w:t>
      </w:r>
      <w:r w:rsidRPr="00B819BB">
        <w:rPr>
          <w:rFonts w:cs="Simplified Arabic" w:hint="cs"/>
          <w:sz w:val="32"/>
          <w:szCs w:val="32"/>
          <w:rtl/>
        </w:rPr>
        <w:t>،الدكتور هاشم علي الاهدل (بلا)</w:t>
      </w:r>
      <w:r w:rsidRPr="00B819BB">
        <w:rPr>
          <w:rFonts w:cs="Simplified Arabic"/>
          <w:sz w:val="32"/>
          <w:szCs w:val="32"/>
          <w:rtl/>
        </w:rPr>
        <w:t xml:space="preserve"> ص</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التعريفات ،علي بن محمد بن علي الجرجاني، تحقيق : إبراهيم الأبياري دار الكتاب العربي – بيروت ط1  1405</w:t>
      </w:r>
      <w:r w:rsidRPr="00B819BB">
        <w:rPr>
          <w:rFonts w:cs="Simplified Arabic" w:hint="cs"/>
          <w:sz w:val="32"/>
          <w:szCs w:val="32"/>
          <w:rtl/>
          <w:lang w:bidi="ar-IQ"/>
        </w:rPr>
        <w:t>هـ.</w:t>
      </w:r>
    </w:p>
    <w:p w:rsidR="009D2777" w:rsidRPr="00B819BB" w:rsidRDefault="009D2777" w:rsidP="00280392">
      <w:pPr>
        <w:pStyle w:val="a8"/>
        <w:numPr>
          <w:ilvl w:val="0"/>
          <w:numId w:val="2"/>
        </w:numPr>
        <w:spacing w:after="300" w:line="276" w:lineRule="auto"/>
        <w:ind w:left="0" w:firstLine="0"/>
        <w:jc w:val="lowKashida"/>
        <w:rPr>
          <w:rFonts w:cs="Simplified Arabic"/>
          <w:sz w:val="32"/>
          <w:szCs w:val="32"/>
        </w:rPr>
      </w:pPr>
      <w:r w:rsidRPr="00B819BB">
        <w:rPr>
          <w:rFonts w:ascii="Arial" w:hAnsi="Arial" w:cs="Simplified Arabic"/>
          <w:sz w:val="32"/>
          <w:szCs w:val="32"/>
          <w:rtl/>
        </w:rPr>
        <w:lastRenderedPageBreak/>
        <w:t>التعليم وسوق العمل "د/ خليل محمد أ.د/ محمد يسرى حامد تقرير نورا محمد شا</w:t>
      </w:r>
      <w:r w:rsidRPr="00B819BB">
        <w:rPr>
          <w:rFonts w:ascii="Arial" w:hAnsi="Arial" w:cs="Simplified Arabic" w:hint="cs"/>
          <w:sz w:val="32"/>
          <w:szCs w:val="32"/>
          <w:rtl/>
        </w:rPr>
        <w:t>كر ،(بلا).</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sz w:val="32"/>
          <w:szCs w:val="32"/>
          <w:rtl/>
        </w:rPr>
        <w:t>التغيير على منهاج النبوة "إرادة العمل"، جمعة امين عبد العزيز دار الدعوة،ط1، 1415هـ-1995</w:t>
      </w:r>
      <w:r w:rsidRPr="00B819BB">
        <w:rPr>
          <w:rFonts w:ascii="Arial" w:hAnsi="Arial" w:cs="Simplified Arabic" w:hint="cs"/>
          <w:sz w:val="32"/>
          <w:szCs w:val="32"/>
          <w:rtl/>
        </w:rPr>
        <w:t>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Arial" w:hAnsi="Arial" w:cs="Simplified Arabic" w:hint="cs"/>
          <w:sz w:val="32"/>
          <w:szCs w:val="32"/>
          <w:rtl/>
        </w:rPr>
        <w:t>تفسير الخازن المسمى لباب التاويل في معاني التنزيل ،علاء الدين علي بن محمد بن ابراهيم البغدادي الشهير بالخازن ط1، دار الفكر بيروت / لبنان ،1399هـ - 1979م.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تف</w:t>
      </w:r>
      <w:r w:rsidRPr="00B819BB">
        <w:rPr>
          <w:rFonts w:cs="Simplified Arabic"/>
          <w:sz w:val="32"/>
          <w:szCs w:val="32"/>
          <w:rtl/>
        </w:rPr>
        <w:t>سير الشعراوي</w:t>
      </w:r>
      <w:r w:rsidRPr="00B819BB">
        <w:rPr>
          <w:rFonts w:cs="Simplified Arabic" w:hint="cs"/>
          <w:sz w:val="32"/>
          <w:szCs w:val="32"/>
          <w:rtl/>
        </w:rPr>
        <w:t>،محمد متولي الشعراوي،مطابع أخبار اليوم التجارية مجمع البحوث الاسلامية الازهر،1411هـ 1991م.</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lang w:bidi="ar-IQ"/>
        </w:rPr>
        <w:t>تفسير القرآن الحكيم تفسير المنار محمد رشيد بن علي رضا المتوفى : 1354هـ،الناشر : الهيئة المصرية العامة للكتاب،سنة النشر : 1990 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تفسير القرآن العظيم، تأليف، إسماعيل بن عمر بن كثير الدمشقي أبو الفداء،دار الفكر - بيروت – 1401</w:t>
      </w:r>
      <w:r w:rsidRPr="00B819BB">
        <w:rPr>
          <w:rFonts w:cs="Simplified Arabic" w:hint="cs"/>
          <w:sz w:val="32"/>
          <w:szCs w:val="32"/>
          <w:rtl/>
        </w:rPr>
        <w:t>.</w:t>
      </w:r>
    </w:p>
    <w:p w:rsidR="009D2777" w:rsidRPr="00B819BB" w:rsidRDefault="009D2777" w:rsidP="002008D1">
      <w:pPr>
        <w:pStyle w:val="a8"/>
        <w:numPr>
          <w:ilvl w:val="0"/>
          <w:numId w:val="2"/>
        </w:numPr>
        <w:spacing w:after="200" w:line="276" w:lineRule="auto"/>
        <w:rPr>
          <w:rFonts w:cs="Simplified Arabic"/>
          <w:sz w:val="32"/>
          <w:szCs w:val="32"/>
        </w:rPr>
      </w:pPr>
      <w:r w:rsidRPr="00B819BB">
        <w:rPr>
          <w:rFonts w:ascii="Traditional Arabic" w:cs="Simplified Arabic" w:hint="cs"/>
          <w:color w:val="000000"/>
          <w:sz w:val="32"/>
          <w:szCs w:val="32"/>
          <w:rtl/>
        </w:rPr>
        <w:t>التفسير الوسيط</w:t>
      </w:r>
      <w:r w:rsidRPr="00B819BB">
        <w:rPr>
          <w:rFonts w:ascii="Traditional Arabic" w:cs="Simplified Arabic" w:hint="cs"/>
          <w:color w:val="000080"/>
          <w:sz w:val="32"/>
          <w:szCs w:val="32"/>
          <w:rtl/>
        </w:rPr>
        <w:t>،</w:t>
      </w:r>
      <w:r w:rsidRPr="00B819BB">
        <w:rPr>
          <w:rFonts w:ascii="Traditional Arabic" w:cs="Simplified Arabic" w:hint="cs"/>
          <w:color w:val="000000"/>
          <w:sz w:val="32"/>
          <w:szCs w:val="32"/>
          <w:rtl/>
        </w:rPr>
        <w:t>محمد سيد طنطاوي</w:t>
      </w:r>
      <w:r w:rsidRPr="00B819BB">
        <w:rPr>
          <w:rFonts w:ascii="Traditional Arabic" w:cs="Simplified Arabic" w:hint="cs"/>
          <w:color w:val="000080"/>
          <w:sz w:val="32"/>
          <w:szCs w:val="32"/>
          <w:rtl/>
        </w:rPr>
        <w:t>،مصدر الكتاب :</w:t>
      </w:r>
      <w:r w:rsidRPr="00B819BB">
        <w:rPr>
          <w:rFonts w:ascii="Traditional Arabic" w:cs="Simplified Arabic" w:hint="cs"/>
          <w:color w:val="000000"/>
          <w:sz w:val="32"/>
          <w:szCs w:val="32"/>
          <w:rtl/>
        </w:rPr>
        <w:t xml:space="preserve"> موقع التفاسير</w:t>
      </w:r>
      <w:r w:rsidRPr="00B819BB">
        <w:rPr>
          <w:rFonts w:ascii="Simplified Arabic" w:cs="Simplified Arabic" w:hint="cs"/>
          <w:color w:val="0000FF"/>
          <w:sz w:val="32"/>
          <w:szCs w:val="32"/>
          <w:u w:val="single"/>
        </w:rPr>
        <w:t>http://www.altafsir.com</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 xml:space="preserve">تفسير مقاتل بن سليمان، </w:t>
      </w:r>
      <w:r w:rsidRPr="00B819BB">
        <w:rPr>
          <w:rFonts w:eastAsia="Calibri" w:cs="Simplified Arabic" w:hint="cs"/>
          <w:sz w:val="32"/>
          <w:szCs w:val="32"/>
          <w:rtl/>
        </w:rPr>
        <w:t>أبو الحسن مقاتل بن سليمان بن بشير الأزدي البلخي(ت 150)،تحقيق: أحمد فريد دار الكتب العلمية ،لبنان/ بيروت - 1424 هـ - 2003 م ط1</w:t>
      </w:r>
      <w:r w:rsidRPr="00B819BB">
        <w:rPr>
          <w:rFonts w:cs="Simplified Arabic" w:hint="cs"/>
          <w:sz w:val="32"/>
          <w:szCs w:val="32"/>
          <w:rtl/>
        </w:rPr>
        <w:t>.</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التنصير،مفهومه</w:t>
      </w:r>
      <w:r w:rsidRPr="00B819BB">
        <w:rPr>
          <w:rFonts w:cs="Simplified Arabic" w:hint="cs"/>
          <w:sz w:val="32"/>
          <w:szCs w:val="32"/>
          <w:rtl/>
        </w:rPr>
        <w:t xml:space="preserve"> </w:t>
      </w:r>
      <w:r w:rsidRPr="00B819BB">
        <w:rPr>
          <w:rFonts w:cs="Simplified Arabic"/>
          <w:sz w:val="32"/>
          <w:szCs w:val="32"/>
          <w:rtl/>
        </w:rPr>
        <w:t>وأهدافه ووسائله وسبل مواجهته،علي بن إبراهيم الحمد</w:t>
      </w:r>
      <w:r w:rsidRPr="00B819BB">
        <w:rPr>
          <w:rFonts w:cs="Simplified Arabic" w:hint="cs"/>
          <w:sz w:val="32"/>
          <w:szCs w:val="32"/>
          <w:rtl/>
        </w:rPr>
        <w:t xml:space="preserve"> النملة ،ط2، 1419هـ.</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تنوير البصائر للنهي عن المناكر</w:t>
      </w:r>
      <w:r w:rsidRPr="00B819BB">
        <w:rPr>
          <w:rFonts w:ascii="Traditional Arabic" w:cs="Simplified Arabic" w:hint="cs"/>
          <w:color w:val="000080"/>
          <w:sz w:val="32"/>
          <w:szCs w:val="32"/>
          <w:rtl/>
        </w:rPr>
        <w:t xml:space="preserve"> المؤلف:</w:t>
      </w:r>
      <w:r w:rsidRPr="00B819BB">
        <w:rPr>
          <w:rFonts w:ascii="Traditional Arabic" w:cs="Simplified Arabic" w:hint="cs"/>
          <w:color w:val="000000"/>
          <w:sz w:val="32"/>
          <w:szCs w:val="32"/>
          <w:rtl/>
        </w:rPr>
        <w:t xml:space="preserve"> عبد الفتاح حمداش بن عمر بن أحمد زراوي الجزائري ،(بلا).</w:t>
      </w:r>
    </w:p>
    <w:p w:rsidR="009D2777" w:rsidRPr="00B819BB" w:rsidRDefault="009D2777" w:rsidP="00280392">
      <w:pPr>
        <w:pStyle w:val="a8"/>
        <w:numPr>
          <w:ilvl w:val="0"/>
          <w:numId w:val="2"/>
        </w:numPr>
        <w:rPr>
          <w:rFonts w:eastAsia="Calibri" w:cs="Simplified Arabic"/>
          <w:sz w:val="32"/>
          <w:szCs w:val="32"/>
          <w:rtl/>
          <w:lang w:bidi="ar-IQ"/>
        </w:rPr>
      </w:pPr>
      <w:r w:rsidRPr="00B819BB">
        <w:rPr>
          <w:rFonts w:cs="Simplified Arabic"/>
          <w:sz w:val="32"/>
          <w:szCs w:val="32"/>
          <w:rtl/>
          <w:lang w:bidi="ar-IQ"/>
        </w:rPr>
        <w:lastRenderedPageBreak/>
        <w:t>تنوير المقباس من تفسير ابن عباس، تأليف: الفيروز آبادي، دار النشر: دار الكتب العلمية – لبنان</w:t>
      </w:r>
      <w:r w:rsidRPr="00B819BB">
        <w:rPr>
          <w:rFonts w:eastAsia="Calibri" w:cs="Simplified Arabic" w:hint="cs"/>
          <w:sz w:val="32"/>
          <w:szCs w:val="32"/>
          <w:rtl/>
          <w:lang w:bidi="ar-IQ"/>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تهذيب التهذيب، تأليف: أحمد بن علي بن حجر أبو الفضل العسقلاني الشافعي، دار النشر: دار الفكر - بيروت - 1404 - 1984، ط 1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تيسير الكريم الرحمن في تفسير كلام المنان،عبد الرحمن بن ناصرالسعدي.</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ثقافة الداعية، يوسف القرضاوي، مكتبة وهبة ، (بلا)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eastAsia="Calibri" w:cs="Simplified Arabic" w:hint="cs"/>
          <w:sz w:val="32"/>
          <w:szCs w:val="32"/>
          <w:rtl/>
          <w:lang w:bidi="ar-IQ"/>
        </w:rPr>
        <w:t>جامع البيان في تأويل القرآن،المسمى</w:t>
      </w:r>
      <w:r w:rsidRPr="00B819BB">
        <w:rPr>
          <w:rFonts w:cs="Simplified Arabic" w:hint="cs"/>
          <w:sz w:val="32"/>
          <w:szCs w:val="32"/>
          <w:rtl/>
          <w:lang w:bidi="ar-IQ"/>
        </w:rPr>
        <w:t xml:space="preserve"> تفسير الطبري،</w:t>
      </w:r>
      <w:r w:rsidRPr="00B819BB">
        <w:rPr>
          <w:rFonts w:eastAsia="Calibri" w:cs="Simplified Arabic" w:hint="cs"/>
          <w:sz w:val="32"/>
          <w:szCs w:val="32"/>
          <w:rtl/>
          <w:lang w:bidi="ar-IQ"/>
        </w:rPr>
        <w:t xml:space="preserve"> محمد بن جرير بن يزيد بن كثير بن غالب الآملي أبو جعفر الطبري،(ت310)تحقيق،أحمد محمد شاكر،مؤسسة الرسالة ط1،1420 هـ  2000 م</w:t>
      </w:r>
      <w:r w:rsidRPr="00B819BB">
        <w:rPr>
          <w:rFonts w:cs="Simplified Arabic" w:hint="cs"/>
          <w:sz w:val="32"/>
          <w:szCs w:val="32"/>
          <w:rtl/>
        </w:rPr>
        <w:t xml:space="preserve">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الجامع الصحيح المختصر، محمد بن إسماعيل أبو عبد الله البخاري الجعفي، تحقيق: د. مصطفى ديب البغا، دار ابن كثير , اليمامة - بيروت - 1407 - 1987، ط3.</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الجامع الصحيح سنن الترمذي ،محمد بن عيسى ابو عيسى الترمذي السلمي ، تحقيق: احمد محمد شاكر واخرون ط1 ،دار احياء التراث العربي، بيروت.</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 xml:space="preserve">جامع العلوم والحكم في شرح خمسين حديثا من جوامع الكلم،زين الدين بن أبي الفرج عبد الرحمن بن شهاب الدين البغدادي،تحقيق شعيب الارناؤوط، ابراهيم باجس :مؤسسة الرسالة بيروت -1417هـ -1997م ،ط7.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cs="Simplified Arabic" w:hint="cs"/>
          <w:color w:val="000000"/>
          <w:sz w:val="32"/>
          <w:szCs w:val="32"/>
          <w:rtl/>
        </w:rPr>
        <w:t>جامع بيان العلم وفضله</w:t>
      </w:r>
      <w:r w:rsidRPr="00B819BB">
        <w:rPr>
          <w:rFonts w:ascii="Traditional Arabic" w:cs="Simplified Arabic" w:hint="cs"/>
          <w:color w:val="000080"/>
          <w:sz w:val="32"/>
          <w:szCs w:val="32"/>
          <w:rtl/>
        </w:rPr>
        <w:t>،</w:t>
      </w:r>
      <w:r w:rsidRPr="00B819BB">
        <w:rPr>
          <w:rFonts w:ascii="Traditional Arabic" w:cs="Simplified Arabic" w:hint="cs"/>
          <w:color w:val="000000"/>
          <w:sz w:val="32"/>
          <w:szCs w:val="32"/>
          <w:rtl/>
        </w:rPr>
        <w:t xml:space="preserve"> أبي عمر يوسف بن عبد الله النمري القرطبي</w:t>
      </w:r>
      <w:r w:rsidRPr="00B819BB">
        <w:rPr>
          <w:rFonts w:ascii="Traditional Arabic" w:cs="Simplified Arabic" w:hint="cs"/>
          <w:color w:val="000080"/>
          <w:sz w:val="32"/>
          <w:szCs w:val="32"/>
          <w:rtl/>
        </w:rPr>
        <w:t>، تحقيق:</w:t>
      </w:r>
      <w:r w:rsidRPr="00B819BB">
        <w:rPr>
          <w:rFonts w:ascii="Traditional Arabic" w:cs="Simplified Arabic" w:hint="cs"/>
          <w:color w:val="000000"/>
          <w:sz w:val="32"/>
          <w:szCs w:val="32"/>
          <w:rtl/>
        </w:rPr>
        <w:t xml:space="preserve"> أبو عبد الرحمن فواز أحمد زمرلي</w:t>
      </w:r>
      <w:r w:rsidRPr="00B819BB">
        <w:rPr>
          <w:rFonts w:ascii="Traditional Arabic" w:cs="Simplified Arabic" w:hint="cs"/>
          <w:color w:val="000080"/>
          <w:sz w:val="32"/>
          <w:szCs w:val="32"/>
          <w:rtl/>
        </w:rPr>
        <w:t>،الناشر:</w:t>
      </w:r>
      <w:r w:rsidRPr="00B819BB">
        <w:rPr>
          <w:rFonts w:ascii="Traditional Arabic" w:cs="Simplified Arabic" w:hint="cs"/>
          <w:color w:val="000000"/>
          <w:sz w:val="32"/>
          <w:szCs w:val="32"/>
          <w:rtl/>
        </w:rPr>
        <w:t xml:space="preserve"> مؤسسة الريان - دار ابن حزم،ط 1، 1424-2003 هـ . </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cs="Simplified Arabic"/>
          <w:color w:val="000000"/>
          <w:sz w:val="32"/>
          <w:szCs w:val="32"/>
          <w:rtl/>
        </w:rPr>
        <w:lastRenderedPageBreak/>
        <w:t xml:space="preserve">الجامع في الحديث، تأليف: عبد الله بن وهب بن مسلم القرشي أبو محمد المصري، تحقيق: د . مصطفى حسن حسين أبو الخير دار النشر: دار ابن الجوزي - السعودية - 1996م، </w:t>
      </w:r>
      <w:r w:rsidRPr="00B819BB">
        <w:rPr>
          <w:rFonts w:ascii="Traditional Arabic" w:cs="Simplified Arabic" w:hint="cs"/>
          <w:color w:val="000000"/>
          <w:sz w:val="32"/>
          <w:szCs w:val="32"/>
          <w:rtl/>
        </w:rPr>
        <w:t>ط1.</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ascii="Traditional Arabic" w:cs="Simplified Arabic" w:hint="cs"/>
          <w:color w:val="000000"/>
          <w:sz w:val="32"/>
          <w:szCs w:val="32"/>
          <w:rtl/>
        </w:rPr>
        <w:t>جذور البلاء عبد التل (بلا).</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 xml:space="preserve"> جلاء الأفهام في فضل الصلاة على محمد خير الأنام، محمد بن أبي بكر أيوب الزرعي أبو عبد الله ، تحقيق: شعيب الأرناؤوط - عبد القادر الأرناؤوط ،دار العروبة – الكويت ،ط 2 ، 1407 – 1987</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الجواهر الحسان في تفسير القرآن، تأليف، عبد الرحمن بن محمد بن مخلوف الثعالبي، مؤسسة الأعلمي للمطبوعات – بيروت</w:t>
      </w:r>
      <w:r w:rsidRPr="00B819BB">
        <w:rPr>
          <w:rFonts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rPr>
        <w:t>حاجة البشر للأمر بالمعروف للشيخ ابن جبري</w:t>
      </w:r>
      <w:r w:rsidRPr="00B819BB">
        <w:rPr>
          <w:rFonts w:cs="Simplified Arabic" w:hint="cs"/>
          <w:sz w:val="32"/>
          <w:szCs w:val="32"/>
          <w:rtl/>
        </w:rPr>
        <w:t>ن،</w:t>
      </w:r>
      <w:r w:rsidRPr="00B819BB">
        <w:rPr>
          <w:rFonts w:eastAsia="Calibri" w:cs="Simplified Arabic"/>
          <w:sz w:val="32"/>
          <w:szCs w:val="32"/>
          <w:rtl/>
          <w:lang w:bidi="ar-IQ"/>
        </w:rPr>
        <w:t xml:space="preserve"> </w:t>
      </w:r>
      <w:r w:rsidRPr="00B819BB">
        <w:rPr>
          <w:rFonts w:cs="Simplified Arabic"/>
          <w:sz w:val="32"/>
          <w:szCs w:val="32"/>
          <w:rtl/>
        </w:rPr>
        <w:t>المصدر المكتبة الشاملة الاصدار3،35</w:t>
      </w:r>
      <w:r w:rsidRPr="00B819BB">
        <w:rPr>
          <w:rFonts w:cs="Simplified Arabic" w:hint="cs"/>
          <w:sz w:val="32"/>
          <w:szCs w:val="32"/>
          <w:rtl/>
        </w:rPr>
        <w:t xml:space="preserve"> (بلا).</w:t>
      </w:r>
    </w:p>
    <w:p w:rsidR="009D2777" w:rsidRPr="00B819BB" w:rsidRDefault="009D2777" w:rsidP="00280392">
      <w:pPr>
        <w:pStyle w:val="a8"/>
        <w:numPr>
          <w:ilvl w:val="0"/>
          <w:numId w:val="2"/>
        </w:numPr>
        <w:spacing w:after="200" w:line="276" w:lineRule="auto"/>
        <w:rPr>
          <w:rFonts w:cs="Simplified Arabic"/>
          <w:sz w:val="32"/>
          <w:szCs w:val="32"/>
          <w:rtl/>
        </w:rPr>
      </w:pPr>
      <w:r w:rsidRPr="00B819BB">
        <w:rPr>
          <w:rFonts w:cs="Simplified Arabic"/>
          <w:sz w:val="32"/>
          <w:szCs w:val="32"/>
          <w:rtl/>
          <w:lang w:bidi="ar-IQ"/>
        </w:rPr>
        <w:t>حتى يغيروا ما بأنفسهم، عمرو خالد</w:t>
      </w:r>
      <w:r w:rsidRPr="00B819BB">
        <w:rPr>
          <w:rFonts w:cs="Simplified Arabic" w:hint="cs"/>
          <w:sz w:val="32"/>
          <w:szCs w:val="32"/>
          <w:rtl/>
          <w:lang w:bidi="ar-IQ"/>
        </w:rPr>
        <w:t>،دار المعرفة للطباعة والنشر والتوزيع بيروت لبنان ،ط3، 1426هـ 2005م</w:t>
      </w:r>
      <w:r w:rsidRPr="00B819BB">
        <w:rPr>
          <w:rFonts w:cs="Simplified Arabic" w:hint="cs"/>
          <w:sz w:val="32"/>
          <w:szCs w:val="32"/>
          <w:rtl/>
        </w:rPr>
        <w:t>.</w:t>
      </w:r>
    </w:p>
    <w:p w:rsidR="009D2777" w:rsidRPr="00B819BB" w:rsidRDefault="009D2777" w:rsidP="00E84DEE">
      <w:pPr>
        <w:pStyle w:val="a8"/>
        <w:numPr>
          <w:ilvl w:val="0"/>
          <w:numId w:val="2"/>
        </w:numPr>
        <w:spacing w:after="200" w:line="276" w:lineRule="auto"/>
        <w:rPr>
          <w:rFonts w:cs="Simplified Arabic"/>
          <w:sz w:val="32"/>
          <w:szCs w:val="32"/>
        </w:rPr>
      </w:pPr>
      <w:r w:rsidRPr="00B819BB">
        <w:rPr>
          <w:rFonts w:cs="Simplified Arabic"/>
          <w:sz w:val="32"/>
          <w:szCs w:val="32"/>
          <w:rtl/>
        </w:rPr>
        <w:t>حديث حول الأحداث ظاهرة الغلو والتكفير الأصول، والأسباب ، والعلاج فضيلة الشيخ الأستاذ الدكتور ناصر بن عبد الكريم العقل دار كنوز إشبيليا للنشر والتوزيع ليلة الجمعة 22،10،1425هـ</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rPr>
        <w:t>الحضارة الإسلامية وأسسها جمع وإعداد</w:t>
      </w:r>
      <w:r w:rsidRPr="00B819BB">
        <w:rPr>
          <w:rFonts w:eastAsia="Calibri" w:cs="Simplified Arabic" w:hint="cs"/>
          <w:sz w:val="32"/>
          <w:szCs w:val="32"/>
          <w:rtl/>
        </w:rPr>
        <w:t>،</w:t>
      </w:r>
      <w:r w:rsidRPr="00B819BB">
        <w:rPr>
          <w:rFonts w:eastAsia="Calibri" w:cs="Simplified Arabic"/>
          <w:sz w:val="32"/>
          <w:szCs w:val="32"/>
          <w:rtl/>
          <w:lang w:bidi="ar-IQ"/>
        </w:rPr>
        <w:t>علي بن نايف الشحود المصدر المكتبة الشاملة الاصدار 3,35</w:t>
      </w:r>
      <w:r w:rsidRPr="00B819BB">
        <w:rPr>
          <w:rFonts w:cs="Simplified Arabic"/>
          <w:sz w:val="32"/>
          <w:szCs w:val="32"/>
          <w:rtl/>
          <w:lang w:bidi="ar-IQ"/>
        </w:rPr>
        <w:t xml:space="preserve"> </w:t>
      </w:r>
      <w:hyperlink r:id="rId9" w:history="1">
        <w:r w:rsidRPr="00B819BB">
          <w:rPr>
            <w:rStyle w:val="Hyperlink"/>
            <w:rFonts w:cs="Simplified Arabic"/>
            <w:sz w:val="32"/>
            <w:szCs w:val="32"/>
            <w:lang w:bidi="ar-IQ"/>
          </w:rPr>
          <w:t>http://www.shamela.ws/</w:t>
        </w:r>
      </w:hyperlink>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lang w:bidi="ar-IQ"/>
        </w:rPr>
        <w:t>الحق المر،الشيخ محمد الغزالي</w:t>
      </w:r>
      <w:r w:rsidRPr="00B819BB">
        <w:rPr>
          <w:rFonts w:ascii="Arial" w:hAnsi="Arial" w:cs="Simplified Arabic" w:hint="cs"/>
          <w:sz w:val="32"/>
          <w:szCs w:val="32"/>
          <w:rtl/>
          <w:lang w:bidi="ar-IQ"/>
        </w:rPr>
        <w:t>، دار نهضة مصر.</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حقوق الإنسان ،محمد الغزالي، دار نهضة مصر ،ط1</w:t>
      </w:r>
      <w:r w:rsidRPr="00B819BB">
        <w:rPr>
          <w:rFonts w:cs="Simplified Arabic" w:hint="cs"/>
          <w:sz w:val="32"/>
          <w:szCs w:val="32"/>
          <w:rtl/>
        </w:rPr>
        <w:t>.</w:t>
      </w:r>
      <w:r w:rsidRPr="00B819BB">
        <w:rPr>
          <w:rFonts w:ascii="Arial" w:hAnsi="Arial" w:cs="Simplified Arabic"/>
          <w:sz w:val="32"/>
          <w:szCs w:val="32"/>
          <w:rtl/>
        </w:rPr>
        <w:t xml:space="preserve"> </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lastRenderedPageBreak/>
        <w:t>حقوق المرأة في ظل المتغيرات المعاصرة</w:t>
      </w:r>
      <w:r w:rsidRPr="00B819BB">
        <w:rPr>
          <w:rFonts w:ascii="Arial" w:hAnsi="Arial" w:cs="Simplified Arabic" w:hint="cs"/>
          <w:sz w:val="32"/>
          <w:szCs w:val="32"/>
          <w:rtl/>
        </w:rPr>
        <w:t xml:space="preserve">، </w:t>
      </w:r>
      <w:r w:rsidRPr="00B819BB">
        <w:rPr>
          <w:rFonts w:ascii="Arial" w:hAnsi="Arial" w:cs="Simplified Arabic"/>
          <w:sz w:val="32"/>
          <w:szCs w:val="32"/>
          <w:rtl/>
        </w:rPr>
        <w:t>الدكتور مسفر بن علي القحطاني</w:t>
      </w:r>
      <w:r w:rsidRPr="00B819BB">
        <w:rPr>
          <w:rFonts w:ascii="Arial" w:hAnsi="Arial" w:cs="Simplified Arabic" w:hint="cs"/>
          <w:sz w:val="32"/>
          <w:szCs w:val="32"/>
          <w:rtl/>
        </w:rPr>
        <w:t>،</w:t>
      </w:r>
      <w:r w:rsidRPr="00B819BB">
        <w:rPr>
          <w:rFonts w:cs="Simplified Arabic" w:hint="cs"/>
          <w:sz w:val="32"/>
          <w:szCs w:val="32"/>
          <w:rtl/>
        </w:rPr>
        <w:t xml:space="preserve"> مصدر الكتاب المكتبة الشاملة الاصدا</w:t>
      </w:r>
      <w:r w:rsidRPr="00B819BB">
        <w:rPr>
          <w:rFonts w:eastAsia="Calibri" w:cs="Simplified Arabic" w:hint="cs"/>
          <w:sz w:val="32"/>
          <w:szCs w:val="32"/>
          <w:rtl/>
          <w:lang w:bidi="ar-IQ"/>
        </w:rPr>
        <w:t xml:space="preserve">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t>
      </w:r>
      <w:r w:rsidRPr="00B819BB">
        <w:rPr>
          <w:rFonts w:ascii="Arial" w:hAnsi="Arial" w:cs="Simplified Arabic"/>
          <w:sz w:val="32"/>
          <w:szCs w:val="32"/>
          <w:lang w:bidi="ar-IQ"/>
        </w:rPr>
        <w:t>ws</w:t>
      </w:r>
      <w:r w:rsidRPr="00B819BB">
        <w:rPr>
          <w:rFonts w:ascii="Arial" w:hAnsi="Arial" w:cs="Simplified Arabic"/>
          <w:sz w:val="32"/>
          <w:szCs w:val="32"/>
          <w:rtl/>
          <w:lang w:bidi="ar-IQ"/>
        </w:rPr>
        <w:t xml:space="preserve"> </w:t>
      </w:r>
      <w:r w:rsidRPr="00B819BB">
        <w:rPr>
          <w:rFonts w:ascii="Arial" w:hAnsi="Arial"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الحقوق والواجبات على الرجال والنساء في الإسلام</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الشيخ</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ربيع</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هادي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عمير</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المدخلي</w:t>
      </w:r>
      <w:r w:rsidRPr="00B819BB">
        <w:rPr>
          <w:rFonts w:ascii="Traditional Arabic" w:cs="Simplified Arabic" w:hint="cs"/>
          <w:color w:val="000000"/>
          <w:sz w:val="32"/>
          <w:szCs w:val="32"/>
          <w:rtl/>
          <w:lang w:bidi="ar-IQ"/>
        </w:rPr>
        <w:t xml:space="preserve"> ،</w:t>
      </w:r>
      <w:r w:rsidRPr="00B819BB">
        <w:rPr>
          <w:rFonts w:cs="Simplified Arabic" w:hint="cs"/>
          <w:sz w:val="32"/>
          <w:szCs w:val="32"/>
          <w:rtl/>
        </w:rPr>
        <w:t xml:space="preserve">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ascii="Arial" w:hAnsi="Arial" w:cs="Simplified Arabic" w:hint="cs"/>
          <w:sz w:val="32"/>
          <w:szCs w:val="32"/>
          <w:rtl/>
        </w:rPr>
        <w:t>/</w:t>
      </w:r>
    </w:p>
    <w:p w:rsidR="009D2777" w:rsidRPr="00B85F1E"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حلية الأولياء وطبقات الأصفياء، تأليف: أبو نعيم أحمد بن عبد الله الأصبهاني</w:t>
      </w:r>
      <w:r w:rsidRPr="00B85F1E">
        <w:rPr>
          <w:rFonts w:cs="Simplified Arabic"/>
          <w:sz w:val="32"/>
          <w:szCs w:val="32"/>
          <w:rtl/>
        </w:rPr>
        <w:t>، دار النشر: دار الكتاب العربي - بيروت - 1405،</w:t>
      </w:r>
      <w:r w:rsidRPr="00B85F1E">
        <w:rPr>
          <w:rFonts w:cs="Simplified Arabic" w:hint="cs"/>
          <w:sz w:val="32"/>
          <w:szCs w:val="32"/>
          <w:rtl/>
        </w:rPr>
        <w:t>ط4.</w:t>
      </w:r>
    </w:p>
    <w:p w:rsidR="009D2777" w:rsidRPr="00B819BB" w:rsidRDefault="00B85F1E" w:rsidP="00280392">
      <w:pPr>
        <w:pStyle w:val="a8"/>
        <w:numPr>
          <w:ilvl w:val="0"/>
          <w:numId w:val="2"/>
        </w:numPr>
        <w:rPr>
          <w:rFonts w:cs="Simplified Arabic"/>
          <w:sz w:val="32"/>
          <w:szCs w:val="32"/>
          <w:rtl/>
          <w:lang w:bidi="ar-IQ"/>
        </w:rPr>
      </w:pPr>
      <w:r w:rsidRPr="00B85F1E">
        <w:rPr>
          <w:rFonts w:cs="Simplified Arabic"/>
          <w:sz w:val="32"/>
          <w:szCs w:val="32"/>
          <w:rtl/>
          <w:lang w:bidi="ar-IQ"/>
        </w:rPr>
        <w:t>الحوادث والبدع</w:t>
      </w:r>
      <w:r w:rsidRPr="00B85F1E">
        <w:rPr>
          <w:rFonts w:cs="Simplified Arabic" w:hint="cs"/>
          <w:sz w:val="32"/>
          <w:szCs w:val="32"/>
          <w:rtl/>
          <w:lang w:bidi="ar-IQ"/>
        </w:rPr>
        <w:t>،محمد بن الوليد</w:t>
      </w:r>
      <w:r w:rsidRPr="00B85F1E">
        <w:rPr>
          <w:rFonts w:cs="Simplified Arabic"/>
          <w:sz w:val="32"/>
          <w:szCs w:val="32"/>
          <w:rtl/>
          <w:lang w:bidi="ar-IQ"/>
        </w:rPr>
        <w:t xml:space="preserve"> للطرطوشي</w:t>
      </w:r>
      <w:r w:rsidRPr="00B85F1E">
        <w:rPr>
          <w:rFonts w:cs="Simplified Arabic" w:hint="cs"/>
          <w:sz w:val="32"/>
          <w:szCs w:val="32"/>
          <w:rtl/>
          <w:lang w:bidi="ar-IQ"/>
        </w:rPr>
        <w:t>(ت530هـ) تحقيق علي بن حسن الاثري ،دار ابن الجوزي</w:t>
      </w:r>
      <w:r w:rsidR="009D2777"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حياة الصحابة للكاندهلوي ، (بلا)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خزانة الأدب وغاية الأرب، تقي الدين أبي بكر علي بن عبد الله الحموي الأزراري، تحقيق : عصام شعيتو ،دار ومكتبة الهلال – بيروت،ط</w:t>
      </w:r>
      <w:r w:rsidRPr="00B819BB">
        <w:rPr>
          <w:rFonts w:cs="Simplified Arabic" w:hint="cs"/>
          <w:sz w:val="32"/>
          <w:szCs w:val="32"/>
          <w:rtl/>
          <w:lang w:bidi="ar-IQ"/>
        </w:rPr>
        <w:t>1،</w:t>
      </w:r>
      <w:r w:rsidRPr="00B819BB">
        <w:rPr>
          <w:rFonts w:cs="Simplified Arabic" w:hint="cs"/>
          <w:sz w:val="32"/>
          <w:szCs w:val="32"/>
          <w:rtl/>
        </w:rPr>
        <w:t>1987م.</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الخلاصة في فقه الاقليات ،علي بن نايف الشحود (بلا)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خواطر على طريق الدعوة محمد حسان ، دار الفكر بيروت لبنان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t>الدرر السنية في الأجوبة النجدية علماء نجد الأعلام ،المحقق : عبد الرحمن بن محمد بن قاسم ط6، 1417هـ/1996م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hint="cs"/>
          <w:sz w:val="32"/>
          <w:szCs w:val="32"/>
          <w:rtl/>
        </w:rPr>
        <w:t>ا</w:t>
      </w:r>
      <w:r w:rsidRPr="00B819BB">
        <w:rPr>
          <w:rFonts w:ascii="Arial" w:hAnsi="Arial" w:cs="Simplified Arabic"/>
          <w:sz w:val="32"/>
          <w:szCs w:val="32"/>
          <w:rtl/>
        </w:rPr>
        <w:t>لدرر المنتثرة في الأحاديث المشتهرة</w:t>
      </w:r>
      <w:r w:rsidRPr="00B819BB">
        <w:rPr>
          <w:rFonts w:ascii="Traditional Arabic" w:cs="Simplified Arabic" w:hint="cs"/>
          <w:color w:val="000000"/>
          <w:sz w:val="32"/>
          <w:szCs w:val="32"/>
          <w:rtl/>
        </w:rPr>
        <w:t>،</w:t>
      </w:r>
      <w:r w:rsidRPr="00B819BB">
        <w:rPr>
          <w:rFonts w:ascii="Traditional Arabic" w:cs="Simplified Arabic" w:hint="eastAsia"/>
          <w:color w:val="000000"/>
          <w:sz w:val="32"/>
          <w:szCs w:val="32"/>
          <w:rtl/>
        </w:rPr>
        <w:t>السيوطي</w:t>
      </w:r>
      <w:r w:rsidRPr="00B819BB">
        <w:rPr>
          <w:rFonts w:ascii="Traditional Arabic" w:cs="Simplified Arabic" w:hint="cs"/>
          <w:color w:val="000080"/>
          <w:sz w:val="32"/>
          <w:szCs w:val="32"/>
          <w:rtl/>
        </w:rPr>
        <w:t xml:space="preserve"> </w:t>
      </w:r>
      <w:r w:rsidRPr="00B819BB">
        <w:rPr>
          <w:rFonts w:ascii="Traditional Arabic" w:cs="Simplified Arabic" w:hint="eastAsia"/>
          <w:color w:val="000080"/>
          <w:sz w:val="32"/>
          <w:szCs w:val="32"/>
          <w:rtl/>
        </w:rPr>
        <w:t>مصدر</w:t>
      </w:r>
      <w:r w:rsidRPr="00B819BB">
        <w:rPr>
          <w:rFonts w:ascii="Traditional Arabic" w:cs="Simplified Arabic"/>
          <w:color w:val="000080"/>
          <w:sz w:val="32"/>
          <w:szCs w:val="32"/>
          <w:rtl/>
        </w:rPr>
        <w:t xml:space="preserve"> </w:t>
      </w:r>
      <w:r w:rsidRPr="00B819BB">
        <w:rPr>
          <w:rFonts w:ascii="Traditional Arabic" w:cs="Simplified Arabic" w:hint="eastAsia"/>
          <w:color w:val="000080"/>
          <w:sz w:val="32"/>
          <w:szCs w:val="32"/>
          <w:rtl/>
        </w:rPr>
        <w:t>الكتاب</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موقع</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الوراق</w:t>
      </w:r>
      <w:r w:rsidRPr="00B819BB">
        <w:rPr>
          <w:rFonts w:ascii="Simplified Arabic" w:cs="Simplified Arabic"/>
          <w:color w:val="0000FF"/>
          <w:sz w:val="32"/>
          <w:szCs w:val="32"/>
          <w:u w:val="single"/>
        </w:rPr>
        <w:t>http://www.alwarraq.com</w:t>
      </w:r>
      <w:r w:rsidRPr="00B819BB">
        <w:rPr>
          <w:rFonts w:ascii="Arial" w:hAnsi="Arial"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الدعوة الإسلامية في القنوات الفضائية،مصطفى احمد كناكر ، (بلا)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 xml:space="preserve">الدعوة السلفية </w:t>
      </w:r>
      <w:r w:rsidRPr="00B819BB">
        <w:rPr>
          <w:rFonts w:eastAsia="Calibri" w:cs="Simplified Arabic"/>
          <w:sz w:val="32"/>
          <w:szCs w:val="32"/>
          <w:rtl/>
        </w:rPr>
        <w:t>لفضيلة الشيخ،محمود عبد الحميد العسقلاني،الموقع الرسمي لسماحة الشيخ د. محمد بن إسماعيل المقدم،بالتعاون مع شبكة صيد الفوائد .</w:t>
      </w:r>
      <w:r w:rsidRPr="00B819BB">
        <w:rPr>
          <w:rFonts w:eastAsia="Calibri" w:cs="Simplified Arabic"/>
          <w:sz w:val="32"/>
          <w:szCs w:val="32"/>
          <w:u w:val="single"/>
          <w:rtl/>
        </w:rPr>
        <w:t xml:space="preserve"> </w:t>
      </w:r>
      <w:hyperlink r:id="rId10" w:history="1">
        <w:r w:rsidRPr="00B819BB">
          <w:rPr>
            <w:rStyle w:val="Hyperlink"/>
            <w:rFonts w:eastAsia="Calibri" w:cs="Simplified Arabic"/>
            <w:sz w:val="32"/>
            <w:szCs w:val="32"/>
            <w:lang w:bidi="ar-IQ"/>
          </w:rPr>
          <w:t>www.m-ismail.com</w:t>
        </w:r>
      </w:hyperlink>
      <w:r w:rsidRPr="00B819BB">
        <w:rPr>
          <w:rFonts w:eastAsia="Calibri" w:cs="Simplified Arabic"/>
          <w:sz w:val="32"/>
          <w:szCs w:val="32"/>
          <w:rtl/>
        </w:rPr>
        <w:t xml:space="preserve">   </w:t>
      </w:r>
      <w:hyperlink r:id="rId11" w:history="1">
        <w:r w:rsidRPr="00B819BB">
          <w:rPr>
            <w:rStyle w:val="Hyperlink"/>
            <w:rFonts w:eastAsia="Calibri" w:cs="Simplified Arabic"/>
            <w:sz w:val="32"/>
            <w:szCs w:val="32"/>
            <w:lang w:bidi="ar-IQ"/>
          </w:rPr>
          <w:t>www.saaid.net</w:t>
        </w:r>
      </w:hyperlink>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lastRenderedPageBreak/>
        <w:t xml:space="preserve">الدعوة </w:t>
      </w:r>
      <w:r w:rsidRPr="00B819BB">
        <w:rPr>
          <w:rFonts w:cs="Simplified Arabic" w:hint="cs"/>
          <w:sz w:val="32"/>
          <w:szCs w:val="32"/>
          <w:rtl/>
        </w:rPr>
        <w:t>إ</w:t>
      </w:r>
      <w:r w:rsidRPr="00B819BB">
        <w:rPr>
          <w:rFonts w:cs="Simplified Arabic"/>
          <w:sz w:val="32"/>
          <w:szCs w:val="32"/>
          <w:rtl/>
        </w:rPr>
        <w:t>لى الله تعالى الدعوة الفردية،مصطفى مشهور</w:t>
      </w:r>
      <w:r w:rsidRPr="00B819BB">
        <w:rPr>
          <w:rFonts w:cs="Simplified Arabic" w:hint="cs"/>
          <w:sz w:val="32"/>
          <w:szCs w:val="32"/>
          <w:rtl/>
        </w:rPr>
        <w:t>،</w:t>
      </w:r>
      <w:r w:rsidRPr="00B819BB">
        <w:rPr>
          <w:rFonts w:cs="Simplified Arabic"/>
          <w:sz w:val="32"/>
          <w:szCs w:val="32"/>
          <w:rtl/>
        </w:rPr>
        <w:t>دار التوزيع والنشر الإسلامية</w:t>
      </w:r>
      <w:r w:rsidRPr="00B819BB">
        <w:rPr>
          <w:rFonts w:cs="Simplified Arabic" w:hint="cs"/>
          <w:sz w:val="32"/>
          <w:szCs w:val="32"/>
          <w:rtl/>
        </w:rPr>
        <w:t>.</w:t>
      </w:r>
    </w:p>
    <w:p w:rsidR="009D2777" w:rsidRPr="00B819BB" w:rsidRDefault="009D2777" w:rsidP="00280392">
      <w:pPr>
        <w:pStyle w:val="a8"/>
        <w:numPr>
          <w:ilvl w:val="0"/>
          <w:numId w:val="2"/>
        </w:numPr>
        <w:rPr>
          <w:rFonts w:cs="Simplified Arabic"/>
          <w:sz w:val="32"/>
          <w:szCs w:val="32"/>
          <w:rtl/>
          <w:lang w:bidi="ar-IQ"/>
        </w:rPr>
      </w:pPr>
      <w:r w:rsidRPr="00B819BB">
        <w:rPr>
          <w:rFonts w:cs="Simplified Arabic"/>
          <w:sz w:val="32"/>
          <w:szCs w:val="32"/>
          <w:rtl/>
        </w:rPr>
        <w:t xml:space="preserve">الدعوة </w:t>
      </w:r>
      <w:r w:rsidRPr="00B819BB">
        <w:rPr>
          <w:rFonts w:cs="Simplified Arabic" w:hint="cs"/>
          <w:sz w:val="32"/>
          <w:szCs w:val="32"/>
          <w:rtl/>
        </w:rPr>
        <w:t>إ</w:t>
      </w:r>
      <w:r w:rsidRPr="00B819BB">
        <w:rPr>
          <w:rFonts w:cs="Simplified Arabic"/>
          <w:sz w:val="32"/>
          <w:szCs w:val="32"/>
          <w:rtl/>
        </w:rPr>
        <w:t xml:space="preserve">لى الله واخلاق الدعاة </w:t>
      </w:r>
      <w:r w:rsidRPr="00B819BB">
        <w:rPr>
          <w:rFonts w:cs="Simplified Arabic" w:hint="cs"/>
          <w:sz w:val="32"/>
          <w:szCs w:val="32"/>
          <w:rtl/>
        </w:rPr>
        <w:t>عبد العزيز بن باز الناشر الرئاسة العامة للبحوث العلمية والافتاء الرياض السعودية ط5</w:t>
      </w:r>
      <w:r w:rsidRPr="00B819BB">
        <w:rPr>
          <w:rFonts w:cs="Simplified Arabic" w:hint="cs"/>
          <w:sz w:val="32"/>
          <w:szCs w:val="32"/>
          <w:rtl/>
          <w:lang w:bidi="ar-IQ"/>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sz w:val="32"/>
          <w:szCs w:val="32"/>
          <w:rtl/>
          <w:lang w:bidi="ar-IQ"/>
        </w:rPr>
        <w:t>الدعوة قواعد و</w:t>
      </w:r>
      <w:r w:rsidRPr="00B819BB">
        <w:rPr>
          <w:rFonts w:cs="Simplified Arabic" w:hint="cs"/>
          <w:sz w:val="32"/>
          <w:szCs w:val="32"/>
          <w:rtl/>
          <w:lang w:bidi="ar-IQ"/>
        </w:rPr>
        <w:t>أ</w:t>
      </w:r>
      <w:r w:rsidRPr="00B819BB">
        <w:rPr>
          <w:rFonts w:cs="Simplified Arabic"/>
          <w:sz w:val="32"/>
          <w:szCs w:val="32"/>
          <w:rtl/>
          <w:lang w:bidi="ar-IQ"/>
        </w:rPr>
        <w:t>صول ،</w:t>
      </w:r>
      <w:r w:rsidRPr="00B819BB">
        <w:rPr>
          <w:rFonts w:cs="Simplified Arabic" w:hint="cs"/>
          <w:sz w:val="32"/>
          <w:szCs w:val="32"/>
          <w:rtl/>
          <w:lang w:bidi="ar-IQ"/>
        </w:rPr>
        <w:t xml:space="preserve">تأليف </w:t>
      </w:r>
      <w:r w:rsidRPr="00B819BB">
        <w:rPr>
          <w:rFonts w:cs="Simplified Arabic"/>
          <w:sz w:val="32"/>
          <w:szCs w:val="32"/>
          <w:rtl/>
          <w:lang w:bidi="ar-IQ"/>
        </w:rPr>
        <w:t xml:space="preserve">جمعة </w:t>
      </w:r>
      <w:r w:rsidRPr="00B819BB">
        <w:rPr>
          <w:rFonts w:cs="Simplified Arabic" w:hint="cs"/>
          <w:sz w:val="32"/>
          <w:szCs w:val="32"/>
          <w:rtl/>
          <w:lang w:bidi="ar-IQ"/>
        </w:rPr>
        <w:t>أ</w:t>
      </w:r>
      <w:r w:rsidRPr="00B819BB">
        <w:rPr>
          <w:rFonts w:cs="Simplified Arabic"/>
          <w:sz w:val="32"/>
          <w:szCs w:val="32"/>
          <w:rtl/>
          <w:lang w:bidi="ar-IQ"/>
        </w:rPr>
        <w:t>مين</w:t>
      </w:r>
      <w:r w:rsidRPr="00B819BB">
        <w:rPr>
          <w:rFonts w:cs="Simplified Arabic" w:hint="cs"/>
          <w:sz w:val="32"/>
          <w:szCs w:val="32"/>
          <w:rtl/>
          <w:lang w:bidi="ar-IQ"/>
        </w:rPr>
        <w:t xml:space="preserve"> عبد العزيز ،دار الدعوة للطبع والنشر والتوزيع الاسكندرية ط4، 1419هـ 1999م</w:t>
      </w:r>
    </w:p>
    <w:p w:rsidR="009D2777" w:rsidRPr="00B819BB" w:rsidRDefault="009D2777" w:rsidP="00280392">
      <w:pPr>
        <w:pStyle w:val="a8"/>
        <w:numPr>
          <w:ilvl w:val="0"/>
          <w:numId w:val="2"/>
        </w:numPr>
        <w:spacing w:after="200" w:line="276" w:lineRule="auto"/>
        <w:rPr>
          <w:rFonts w:cs="Simplified Arabic"/>
          <w:sz w:val="32"/>
          <w:szCs w:val="32"/>
          <w:rtl/>
        </w:rPr>
      </w:pPr>
      <w:r w:rsidRPr="00B819BB">
        <w:rPr>
          <w:rFonts w:cs="Simplified Arabic" w:hint="cs"/>
          <w:sz w:val="32"/>
          <w:szCs w:val="32"/>
          <w:rtl/>
        </w:rPr>
        <w:t>دلائل النبوة</w:t>
      </w:r>
      <w:r w:rsidRPr="00B819BB">
        <w:rPr>
          <w:rFonts w:ascii="Arial" w:hAnsi="Arial" w:cs="Simplified Arabic"/>
          <w:sz w:val="32"/>
          <w:szCs w:val="32"/>
          <w:rtl/>
        </w:rPr>
        <w:t xml:space="preserve"> </w:t>
      </w:r>
      <w:r w:rsidRPr="00B819BB">
        <w:rPr>
          <w:rFonts w:ascii="Traditional Arabic" w:eastAsiaTheme="minorHAnsi" w:hAnsiTheme="minorHAnsi" w:cs="Simplified Arabic" w:hint="cs"/>
          <w:color w:val="000000"/>
          <w:sz w:val="32"/>
          <w:szCs w:val="32"/>
          <w:rtl/>
          <w:lang w:bidi="ar-IQ"/>
        </w:rPr>
        <w:t>للبيهقي</w:t>
      </w:r>
      <w:r w:rsidRPr="00B819BB">
        <w:rPr>
          <w:rFonts w:ascii="Traditional Arabic" w:eastAsiaTheme="minorHAnsi" w:hAnsiTheme="minorHAnsi" w:cs="Simplified Arabic"/>
          <w:color w:val="000000"/>
          <w:sz w:val="32"/>
          <w:szCs w:val="32"/>
          <w:rtl/>
          <w:lang w:bidi="ar-IQ"/>
        </w:rPr>
        <w:t xml:space="preserve"> ( 384 </w:t>
      </w:r>
      <w:r w:rsidRPr="00B819BB">
        <w:rPr>
          <w:rFonts w:ascii="Traditional Arabic" w:eastAsiaTheme="minorHAnsi" w:hAnsiTheme="minorHAnsi" w:cs="Simplified Arabic" w:hint="cs"/>
          <w:color w:val="000000"/>
          <w:sz w:val="32"/>
          <w:szCs w:val="32"/>
          <w:rtl/>
          <w:lang w:bidi="ar-IQ"/>
        </w:rPr>
        <w:t>ـ</w:t>
      </w:r>
      <w:r w:rsidRPr="00B819BB">
        <w:rPr>
          <w:rFonts w:ascii="Traditional Arabic" w:eastAsiaTheme="minorHAnsi" w:hAnsiTheme="minorHAnsi" w:cs="Simplified Arabic"/>
          <w:color w:val="000000"/>
          <w:sz w:val="32"/>
          <w:szCs w:val="32"/>
          <w:rtl/>
          <w:lang w:bidi="ar-IQ"/>
        </w:rPr>
        <w:t xml:space="preserve"> 458 </w:t>
      </w:r>
      <w:r w:rsidRPr="00B819BB">
        <w:rPr>
          <w:rFonts w:ascii="Traditional Arabic" w:eastAsiaTheme="minorHAnsi" w:hAnsiTheme="minorHAnsi" w:cs="Simplified Arabic" w:hint="cs"/>
          <w:color w:val="000000"/>
          <w:sz w:val="32"/>
          <w:szCs w:val="32"/>
          <w:rtl/>
          <w:lang w:bidi="ar-IQ"/>
        </w:rPr>
        <w:t>هـ</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80"/>
          <w:sz w:val="32"/>
          <w:szCs w:val="32"/>
          <w:rtl/>
          <w:lang w:bidi="ar-IQ"/>
        </w:rPr>
        <w:t>تحقيق</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وثق</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أصوله</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وخرج</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أحاديثه</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وعلق</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عليه</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 الدكتور</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عبد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المعطى</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قلعجى</w:t>
      </w:r>
      <w:r w:rsidRPr="00B819BB">
        <w:rPr>
          <w:rFonts w:ascii="Traditional Arabic" w:eastAsiaTheme="minorHAnsi" w:hAnsiTheme="minorHAnsi" w:cs="Simplified Arabic" w:hint="cs"/>
          <w:color w:val="000080"/>
          <w:sz w:val="32"/>
          <w:szCs w:val="32"/>
          <w:rtl/>
          <w:lang w:bidi="ar-IQ"/>
        </w:rPr>
        <w:t xml:space="preserve"> الناشر</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دار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الكتب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العلمية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ـ</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ودار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الريان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للتراث</w:t>
      </w:r>
      <w:r w:rsidRPr="00B819BB">
        <w:rPr>
          <w:rFonts w:ascii="Traditional Arabic" w:eastAsiaTheme="minorHAnsi" w:hAnsiTheme="minorHAnsi" w:cs="Simplified Arabic" w:hint="cs"/>
          <w:color w:val="00008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ط1 ،</w:t>
      </w:r>
      <w:r w:rsidRPr="00B819BB">
        <w:rPr>
          <w:rFonts w:ascii="Traditional Arabic" w:eastAsiaTheme="minorHAnsi" w:hAnsiTheme="minorHAnsi" w:cs="Simplified Arabic"/>
          <w:color w:val="000000"/>
          <w:sz w:val="32"/>
          <w:szCs w:val="32"/>
          <w:rtl/>
          <w:lang w:bidi="ar-IQ"/>
        </w:rPr>
        <w:t xml:space="preserve">1408 </w:t>
      </w:r>
      <w:r w:rsidRPr="00B819BB">
        <w:rPr>
          <w:rFonts w:ascii="Traditional Arabic" w:eastAsiaTheme="minorHAnsi" w:hAnsiTheme="minorHAnsi" w:cs="Simplified Arabic" w:hint="cs"/>
          <w:color w:val="000000"/>
          <w:sz w:val="32"/>
          <w:szCs w:val="32"/>
          <w:rtl/>
          <w:lang w:bidi="ar-IQ"/>
        </w:rPr>
        <w:t>هـ</w:t>
      </w:r>
      <w:r w:rsidRPr="00B819BB">
        <w:rPr>
          <w:rFonts w:ascii="Traditional Arabic" w:eastAsiaTheme="minorHAnsi" w:hAnsiTheme="minorHAnsi" w:cs="Simplified Arabic"/>
          <w:color w:val="000000"/>
          <w:sz w:val="32"/>
          <w:szCs w:val="32"/>
          <w:rtl/>
          <w:lang w:bidi="ar-IQ"/>
        </w:rPr>
        <w:t xml:space="preserve"> / 1988 </w:t>
      </w:r>
      <w:r w:rsidRPr="00B819BB">
        <w:rPr>
          <w:rFonts w:ascii="Traditional Arabic" w:eastAsiaTheme="minorHAnsi" w:hAnsiTheme="minorHAnsi" w:cs="Simplified Arabic" w:hint="cs"/>
          <w:color w:val="000000"/>
          <w:sz w:val="32"/>
          <w:szCs w:val="32"/>
          <w:rtl/>
          <w:lang w:bidi="ar-IQ"/>
        </w:rPr>
        <w:t>م</w:t>
      </w:r>
      <w:r w:rsidRPr="00B819BB">
        <w:rPr>
          <w:rFonts w:ascii="Traditional Arabic" w:eastAsiaTheme="minorHAnsi" w:hAnsiTheme="minorHAnsi" w:cs="Simplified Arabic" w:hint="cs"/>
          <w:color w:val="000080"/>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دور المرأة  في حمل الدعوة</w:t>
      </w:r>
      <w:r w:rsidRPr="00B819BB">
        <w:rPr>
          <w:rFonts w:ascii="Arial" w:hAnsi="Arial" w:cs="Simplified Arabic" w:hint="cs"/>
          <w:sz w:val="32"/>
          <w:szCs w:val="32"/>
          <w:rtl/>
        </w:rPr>
        <w:t>،</w:t>
      </w:r>
      <w:r w:rsidRPr="00B819BB">
        <w:rPr>
          <w:rFonts w:ascii="Arial" w:hAnsi="Arial" w:cs="Simplified Arabic"/>
          <w:sz w:val="32"/>
          <w:szCs w:val="32"/>
          <w:rtl/>
        </w:rPr>
        <w:t xml:space="preserve"> تأصيل شرعي الجزء ال</w:t>
      </w:r>
      <w:r w:rsidRPr="00B819BB">
        <w:rPr>
          <w:rFonts w:ascii="Arial" w:hAnsi="Arial" w:cs="Simplified Arabic" w:hint="cs"/>
          <w:sz w:val="32"/>
          <w:szCs w:val="32"/>
          <w:rtl/>
        </w:rPr>
        <w:t>أ</w:t>
      </w:r>
      <w:r w:rsidRPr="00B819BB">
        <w:rPr>
          <w:rFonts w:ascii="Arial" w:hAnsi="Arial" w:cs="Simplified Arabic"/>
          <w:sz w:val="32"/>
          <w:szCs w:val="32"/>
          <w:rtl/>
        </w:rPr>
        <w:t>ول عصر النبوة</w:t>
      </w:r>
      <w:r w:rsidRPr="00B819BB">
        <w:rPr>
          <w:rFonts w:ascii="Arial" w:hAnsi="Arial" w:cs="Simplified Arabic"/>
          <w:sz w:val="32"/>
          <w:szCs w:val="32"/>
          <w:rtl/>
          <w:lang w:bidi="ar-IQ"/>
        </w:rPr>
        <w:t xml:space="preserve"> </w:t>
      </w:r>
      <w:r w:rsidRPr="00B819BB">
        <w:rPr>
          <w:rFonts w:ascii="Arial" w:hAnsi="Arial" w:cs="Simplified Arabic"/>
          <w:sz w:val="32"/>
          <w:szCs w:val="32"/>
          <w:rtl/>
        </w:rPr>
        <w:t>تأليف محمد حسين عيسى</w:t>
      </w:r>
      <w:r w:rsidRPr="00B819BB">
        <w:rPr>
          <w:rFonts w:ascii="Arial" w:hAnsi="Arial" w:cs="Simplified Arabic" w:hint="cs"/>
          <w:sz w:val="32"/>
          <w:szCs w:val="32"/>
          <w:rtl/>
        </w:rPr>
        <w:t>/</w:t>
      </w:r>
      <w:r w:rsidRPr="00B819BB">
        <w:rPr>
          <w:rFonts w:ascii="Arial" w:hAnsi="Arial" w:cs="Simplified Arabic"/>
          <w:sz w:val="32"/>
          <w:szCs w:val="32"/>
          <w:rtl/>
        </w:rPr>
        <w:t xml:space="preserve">31 </w:t>
      </w:r>
      <w:r w:rsidRPr="00B819BB">
        <w:rPr>
          <w:rFonts w:ascii="Arial" w:hAnsi="Arial" w:cs="Simplified Arabic" w:hint="cs"/>
          <w:sz w:val="32"/>
          <w:szCs w:val="32"/>
          <w:rtl/>
        </w:rPr>
        <w:t>،</w:t>
      </w:r>
      <w:r w:rsidRPr="00B819BB">
        <w:rPr>
          <w:rFonts w:ascii="Arial" w:hAnsi="Arial" w:cs="Simplified Arabic"/>
          <w:sz w:val="32"/>
          <w:szCs w:val="32"/>
          <w:rtl/>
        </w:rPr>
        <w:t>المر</w:t>
      </w:r>
      <w:r w:rsidRPr="00B819BB">
        <w:rPr>
          <w:rFonts w:ascii="Arial" w:hAnsi="Arial" w:cs="Simplified Arabic" w:hint="cs"/>
          <w:sz w:val="32"/>
          <w:szCs w:val="32"/>
          <w:rtl/>
        </w:rPr>
        <w:t>أ</w:t>
      </w:r>
      <w:r w:rsidRPr="00B819BB">
        <w:rPr>
          <w:rFonts w:ascii="Arial" w:hAnsi="Arial" w:cs="Simplified Arabic"/>
          <w:sz w:val="32"/>
          <w:szCs w:val="32"/>
          <w:rtl/>
        </w:rPr>
        <w:t>ة في موكب الدعوة</w:t>
      </w:r>
      <w:r w:rsidRPr="00B819BB">
        <w:rPr>
          <w:rFonts w:ascii="Arial" w:hAnsi="Arial" w:cs="Simplified Arabic" w:hint="cs"/>
          <w:sz w:val="32"/>
          <w:szCs w:val="32"/>
          <w:rtl/>
        </w:rPr>
        <w:t>،</w:t>
      </w:r>
      <w:r w:rsidRPr="00B819BB">
        <w:rPr>
          <w:rFonts w:ascii="Arial" w:hAnsi="Arial" w:cs="Simplified Arabic"/>
          <w:sz w:val="32"/>
          <w:szCs w:val="32"/>
          <w:rtl/>
        </w:rPr>
        <w:t xml:space="preserve">مصطفى الطحان تم نسخ الكتاب من موقع </w:t>
      </w:r>
      <w:r w:rsidRPr="00B819BB">
        <w:rPr>
          <w:rFonts w:ascii="Arial" w:hAnsi="Arial" w:cs="Simplified Arabic"/>
          <w:sz w:val="32"/>
          <w:szCs w:val="32"/>
        </w:rPr>
        <w:t>http://www.ikhwan-info.net</w:t>
      </w:r>
      <w:r w:rsidRPr="00B819BB">
        <w:rPr>
          <w:rFonts w:ascii="Arial" w:hAnsi="Arial" w:cs="Simplified Arabic"/>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دور المرأة المسلمة بين الأصالة والمعا</w:t>
      </w:r>
      <w:r w:rsidRPr="00B819BB">
        <w:rPr>
          <w:rFonts w:ascii="Arial" w:hAnsi="Arial" w:cs="Simplified Arabic" w:hint="cs"/>
          <w:sz w:val="32"/>
          <w:szCs w:val="32"/>
          <w:rtl/>
        </w:rPr>
        <w:t>صر</w:t>
      </w:r>
      <w:r w:rsidRPr="00B819BB">
        <w:rPr>
          <w:rFonts w:ascii="Arial" w:hAnsi="Arial" w:cs="Simplified Arabic"/>
          <w:sz w:val="32"/>
          <w:szCs w:val="32"/>
          <w:rtl/>
        </w:rPr>
        <w:t>ة,</w:t>
      </w:r>
      <w:r w:rsidRPr="00B819BB">
        <w:rPr>
          <w:rFonts w:ascii="Traditional Arabic" w:cs="Simplified Arabic" w:hint="eastAsia"/>
          <w:color w:val="000000"/>
          <w:sz w:val="32"/>
          <w:szCs w:val="32"/>
          <w:rtl/>
        </w:rPr>
        <w:t xml:space="preserve"> فاطمة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بنت</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خليل</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محسن</w:t>
      </w:r>
      <w:r w:rsidRPr="00B819BB">
        <w:rPr>
          <w:rFonts w:ascii="Arial" w:hAnsi="Arial" w:cs="Simplified Arabic" w:hint="cs"/>
          <w:sz w:val="32"/>
          <w:szCs w:val="32"/>
          <w:rtl/>
        </w:rPr>
        <w:t>،</w:t>
      </w:r>
      <w:r w:rsidRPr="00B819BB">
        <w:rPr>
          <w:rFonts w:ascii="Arial" w:hAnsi="Arial" w:cs="Simplified Arabic"/>
          <w:sz w:val="32"/>
          <w:szCs w:val="32"/>
          <w:rtl/>
        </w:rPr>
        <w:t xml:space="preserve"> </w:t>
      </w:r>
      <w:r w:rsidRPr="00B819BB">
        <w:rPr>
          <w:rFonts w:ascii="Arial" w:hAnsi="Arial" w:cs="Simplified Arabic" w:hint="cs"/>
          <w:sz w:val="32"/>
          <w:szCs w:val="32"/>
          <w:rtl/>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دور المسجد في التربية، الدكتور عبد الله قادري</w:t>
      </w:r>
      <w:r w:rsidRPr="00B819BB">
        <w:rPr>
          <w:rFonts w:cs="Simplified Arabic" w:hint="cs"/>
          <w:sz w:val="32"/>
          <w:szCs w:val="32"/>
          <w:rtl/>
          <w:lang w:bidi="ar-IQ"/>
        </w:rPr>
        <w:t xml:space="preserve"> (بلا).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ال</w:t>
      </w:r>
      <w:r w:rsidRPr="00B819BB">
        <w:rPr>
          <w:rFonts w:cs="Simplified Arabic" w:hint="cs"/>
          <w:sz w:val="32"/>
          <w:szCs w:val="32"/>
          <w:rtl/>
          <w:lang w:bidi="ar-IQ"/>
        </w:rPr>
        <w:t>دولة</w:t>
      </w:r>
      <w:r w:rsidRPr="00B819BB">
        <w:rPr>
          <w:rFonts w:cs="Simplified Arabic"/>
          <w:sz w:val="32"/>
          <w:szCs w:val="32"/>
          <w:rtl/>
          <w:lang w:bidi="ar-IQ"/>
        </w:rPr>
        <w:t xml:space="preserve"> الزنكية </w:t>
      </w:r>
      <w:r w:rsidRPr="00B819BB">
        <w:rPr>
          <w:rFonts w:cs="Simplified Arabic" w:hint="cs"/>
          <w:sz w:val="32"/>
          <w:szCs w:val="32"/>
          <w:rtl/>
          <w:lang w:bidi="ar-IQ"/>
        </w:rPr>
        <w:t>ونجاح المشروع الاسلامي بقيادة نور الدين محمود الشهيد، علي الصلابي،دار المعرفة بيروت لبنان ط1،1428هـ</w:t>
      </w:r>
      <w:r w:rsidRPr="00B819BB">
        <w:rPr>
          <w:rFonts w:cs="Simplified Arabic" w:hint="cs"/>
          <w:sz w:val="32"/>
          <w:szCs w:val="32"/>
          <w:rtl/>
        </w:rPr>
        <w:t>2007م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الديباج على مسلم ،الحافظ عبد الرحمن بن أبي بكر السيوطي ولد849 - ت911 هـ تحقيق أبو اسحق الحويني الاثري ،دار ابن عفان</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ديوان احمد شوقي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ديوان الإمام عبد الله بن المبارك، تحقيق : سعد كريم الفقي،دار اليقين للنشر والتوزيع،مصر ـ المنصورة</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lastRenderedPageBreak/>
        <w:t>ديوان زهير بن ابي سلمى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رؤية اسلامية لأحوال العالم المعاصر محمد قطب</w:t>
      </w:r>
      <w:r w:rsidRPr="00B819BB">
        <w:rPr>
          <w:rFonts w:cs="Simplified Arabic" w:hint="cs"/>
          <w:sz w:val="32"/>
          <w:szCs w:val="32"/>
          <w:rtl/>
          <w:lang w:bidi="ar-IQ"/>
        </w:rPr>
        <w:t xml:space="preserve"> دار الوطن للنشر، الرياض</w:t>
      </w:r>
      <w:r w:rsidRPr="00B819BB">
        <w:rPr>
          <w:rFonts w:cs="Simplified Arabic" w:hint="cs"/>
          <w:sz w:val="32"/>
          <w:szCs w:val="32"/>
          <w:rtl/>
        </w:rPr>
        <w:t xml:space="preserve">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 xml:space="preserve">ربيع الأبرار للزمخشري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cs="Simplified Arabic" w:hint="cs"/>
          <w:sz w:val="32"/>
          <w:szCs w:val="32"/>
          <w:rtl/>
        </w:rPr>
        <w:t xml:space="preserve">.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الرقائ</w:t>
      </w:r>
      <w:r w:rsidRPr="00B819BB">
        <w:rPr>
          <w:rFonts w:cs="Simplified Arabic" w:hint="cs"/>
          <w:sz w:val="32"/>
          <w:szCs w:val="32"/>
          <w:rtl/>
          <w:lang w:bidi="ar-IQ"/>
        </w:rPr>
        <w:t>ق</w:t>
      </w:r>
      <w:r w:rsidRPr="00B819BB">
        <w:rPr>
          <w:rFonts w:ascii="Traditional Arabic" w:cs="Simplified Arabic" w:hint="eastAsia"/>
          <w:color w:val="000000"/>
          <w:sz w:val="32"/>
          <w:szCs w:val="32"/>
          <w:rtl/>
        </w:rPr>
        <w:t xml:space="preserve"> 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أحمد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الراشد</w:t>
      </w:r>
      <w:r w:rsidRPr="00B819BB">
        <w:rPr>
          <w:rFonts w:ascii="Traditional Arabic" w:cs="Simplified Arabic" w:hint="cs"/>
          <w:color w:val="000080"/>
          <w:sz w:val="32"/>
          <w:szCs w:val="32"/>
          <w:rtl/>
        </w:rPr>
        <w:t>،</w:t>
      </w:r>
      <w:r w:rsidRPr="00B819BB">
        <w:rPr>
          <w:rFonts w:ascii="Traditional Arabic" w:cs="Simplified Arabic" w:hint="eastAsia"/>
          <w:color w:val="000080"/>
          <w:sz w:val="32"/>
          <w:szCs w:val="32"/>
          <w:rtl/>
        </w:rPr>
        <w:t>الناشر</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مؤسسة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الرسالة</w:t>
      </w:r>
      <w:r w:rsidRPr="00B819BB">
        <w:rPr>
          <w:rFonts w:ascii="Traditional Arabic" w:cs="Simplified Arabic" w:hint="cs"/>
          <w:color w:val="000000"/>
          <w:sz w:val="32"/>
          <w:szCs w:val="32"/>
          <w:rtl/>
        </w:rPr>
        <w:t xml:space="preserve"> </w:t>
      </w:r>
      <w:r w:rsidRPr="00B819BB">
        <w:rPr>
          <w:rFonts w:ascii="Traditional Arabic" w:cs="Simplified Arabic" w:hint="cs"/>
          <w:color w:val="000080"/>
          <w:sz w:val="32"/>
          <w:szCs w:val="32"/>
          <w:rtl/>
        </w:rPr>
        <w:t>،</w:t>
      </w:r>
      <w:r w:rsidRPr="00B819BB">
        <w:rPr>
          <w:rFonts w:ascii="Traditional Arabic" w:cs="Simplified Arabic" w:hint="eastAsia"/>
          <w:color w:val="000080"/>
          <w:sz w:val="32"/>
          <w:szCs w:val="32"/>
          <w:rtl/>
        </w:rPr>
        <w:t>ط</w:t>
      </w:r>
      <w:r w:rsidRPr="00B819BB">
        <w:rPr>
          <w:rFonts w:ascii="Traditional Arabic" w:cs="Simplified Arabic"/>
          <w:color w:val="000080"/>
          <w:sz w:val="32"/>
          <w:szCs w:val="32"/>
          <w:rtl/>
        </w:rPr>
        <w:t xml:space="preserve"> </w:t>
      </w:r>
      <w:r w:rsidRPr="00B819BB">
        <w:rPr>
          <w:rFonts w:ascii="Traditional Arabic" w:cs="Simplified Arabic" w:hint="cs"/>
          <w:color w:val="000000"/>
          <w:sz w:val="32"/>
          <w:szCs w:val="32"/>
          <w:rtl/>
        </w:rPr>
        <w:t>4</w:t>
      </w:r>
      <w:r w:rsidRPr="00B819BB">
        <w:rPr>
          <w:rFonts w:ascii="Traditional Arabic" w:cs="Simplified Arabic"/>
          <w:color w:val="000000"/>
          <w:sz w:val="32"/>
          <w:szCs w:val="32"/>
          <w:rtl/>
        </w:rPr>
        <w:t xml:space="preserve"> 1401 </w:t>
      </w:r>
      <w:r w:rsidRPr="00B819BB">
        <w:rPr>
          <w:rFonts w:ascii="Traditional Arabic" w:cs="Simplified Arabic" w:hint="eastAsia"/>
          <w:color w:val="000000"/>
          <w:sz w:val="32"/>
          <w:szCs w:val="32"/>
          <w:rtl/>
        </w:rPr>
        <w:t>هـ</w:t>
      </w:r>
      <w:r w:rsidRPr="00B819BB">
        <w:rPr>
          <w:rFonts w:ascii="Traditional Arabic" w:cs="Simplified Arabic"/>
          <w:color w:val="000000"/>
          <w:sz w:val="32"/>
          <w:szCs w:val="32"/>
          <w:rtl/>
        </w:rPr>
        <w:t xml:space="preserve"> - 1981</w:t>
      </w:r>
      <w:r w:rsidRPr="00B819BB">
        <w:rPr>
          <w:rFonts w:ascii="Traditional Arabic" w:cs="Simplified Arabic" w:hint="eastAsia"/>
          <w:color w:val="000000"/>
          <w:sz w:val="32"/>
          <w:szCs w:val="32"/>
          <w:rtl/>
        </w:rPr>
        <w:t>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t>روضة الطالبين وعمدة المفتين،محي الدين النووي  ت 676هـ تحقيق : عادل أحمد عبد الموجود - على محمد معوض،دار الكتب العلمية.</w:t>
      </w:r>
    </w:p>
    <w:p w:rsidR="009D2777" w:rsidRPr="00B819BB" w:rsidRDefault="009D2777" w:rsidP="0007205D">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روضة العقلاء ونزهة الفضلاء، تأليف: محمد بن حبان البستي أبو حاتم، دار النشر: دار الكتب العلمية - بيروت - 1397 - 1977، تحقيق: محمد محي الدين عبد الحميد</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t>روضة الناظر وجنة المناظر، عبد الله بن أحمد بن قدامة المقدسي أبو محمد. عبد العزيز عبد الرحمن السعيد جامعة الإمام محمد بن سعود – الرياض ،ط2 ، 1399</w:t>
      </w:r>
      <w:r w:rsidRPr="00B819BB">
        <w:rPr>
          <w:rFonts w:cs="Simplified Arabic" w:hint="cs"/>
          <w:sz w:val="32"/>
          <w:szCs w:val="32"/>
          <w:rtl/>
        </w:rPr>
        <w:t>.</w:t>
      </w:r>
    </w:p>
    <w:p w:rsidR="009D2777" w:rsidRPr="00B819BB" w:rsidRDefault="009D2777" w:rsidP="00971755">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الرياض النضرة في مناقب العشرة، تأليف: أحمد بن عبد الله بن محمد الطبري أبو جعفر، تحقيق: عيسى عبد الله محمد مانع الحميري دار النشر: دار الغرب الإسلامي - بيروت - 1996، ط</w:t>
      </w:r>
      <w:r w:rsidRPr="00B819BB">
        <w:rPr>
          <w:rFonts w:cs="Simplified Arabic" w:hint="cs"/>
          <w:sz w:val="32"/>
          <w:szCs w:val="32"/>
          <w:rtl/>
        </w:rPr>
        <w:t>1.</w:t>
      </w:r>
      <w:r w:rsidRPr="00B819BB">
        <w:rPr>
          <w:rFonts w:cs="Simplified Arabic"/>
          <w:sz w:val="32"/>
          <w:szCs w:val="32"/>
          <w:rtl/>
        </w:rPr>
        <w:t xml:space="preserve">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زاد المسير في علم التفسير، تأليف، عبد الرحمن بن علي بن محمد الجوزي</w:t>
      </w:r>
      <w:r w:rsidRPr="00B819BB">
        <w:rPr>
          <w:rFonts w:cs="Simplified Arabic" w:hint="cs"/>
          <w:sz w:val="32"/>
          <w:szCs w:val="32"/>
          <w:rtl/>
        </w:rPr>
        <w:t xml:space="preserve"> (ت579</w:t>
      </w:r>
      <w:r w:rsidRPr="00B819BB">
        <w:rPr>
          <w:rFonts w:cs="Simplified Arabic"/>
          <w:sz w:val="32"/>
          <w:szCs w:val="32"/>
          <w:rtl/>
        </w:rPr>
        <w:t xml:space="preserve"> </w:t>
      </w:r>
      <w:r w:rsidRPr="00B819BB">
        <w:rPr>
          <w:rFonts w:cs="Simplified Arabic" w:hint="cs"/>
          <w:sz w:val="32"/>
          <w:szCs w:val="32"/>
          <w:rtl/>
        </w:rPr>
        <w:t>هـ)</w:t>
      </w:r>
      <w:r w:rsidRPr="00B819BB">
        <w:rPr>
          <w:rFonts w:cs="Simplified Arabic"/>
          <w:sz w:val="32"/>
          <w:szCs w:val="32"/>
          <w:rtl/>
        </w:rPr>
        <w:t>، المكتب الإسلامي - بيروت - 1404، ط، 3</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ascii="Traditional Arabic" w:eastAsiaTheme="minorHAnsi" w:hAnsiTheme="minorHAnsi" w:cs="Simplified Arabic"/>
          <w:color w:val="000080"/>
          <w:sz w:val="32"/>
          <w:szCs w:val="32"/>
          <w:rtl/>
          <w:lang w:bidi="ar-IQ"/>
        </w:rPr>
      </w:pPr>
      <w:r w:rsidRPr="00B819BB">
        <w:rPr>
          <w:rFonts w:ascii="Traditional Arabic" w:eastAsiaTheme="minorHAnsi" w:hAnsiTheme="minorHAnsi" w:cs="Simplified Arabic" w:hint="cs"/>
          <w:color w:val="000000"/>
          <w:sz w:val="32"/>
          <w:szCs w:val="32"/>
          <w:rtl/>
          <w:lang w:bidi="ar-IQ"/>
        </w:rPr>
        <w:lastRenderedPageBreak/>
        <w:t>زاد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المعاد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في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هدي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خير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العباد</w:t>
      </w:r>
      <w:r w:rsidRPr="00B819BB">
        <w:rPr>
          <w:rFonts w:ascii="Traditional Arabic" w:eastAsiaTheme="minorHAnsi" w:hAnsiTheme="minorHAnsi" w:cs="Simplified Arabic" w:hint="cs"/>
          <w:color w:val="000080"/>
          <w:sz w:val="32"/>
          <w:szCs w:val="32"/>
          <w:rtl/>
          <w:lang w:bidi="ar-IQ"/>
        </w:rPr>
        <w:t>،</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أبي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بكر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أيوب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الزرعي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أبو</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عبد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الله </w:t>
      </w:r>
      <w:r w:rsidRPr="00B819BB">
        <w:rPr>
          <w:rFonts w:ascii="Traditional Arabic" w:eastAsiaTheme="minorHAnsi" w:hAnsiTheme="minorHAnsi" w:cs="Simplified Arabic" w:hint="cs"/>
          <w:color w:val="000080"/>
          <w:sz w:val="32"/>
          <w:szCs w:val="32"/>
          <w:rtl/>
          <w:lang w:bidi="ar-IQ"/>
        </w:rPr>
        <w:t>تحقيق</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شعيب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الأرناؤوط</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عبد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القادر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الأرناؤوط،</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مؤسسة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الرسالة</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مكتبة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المنار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الإسلامية</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بيروت</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الكويت</w:t>
      </w:r>
      <w:r w:rsidRPr="00B819BB">
        <w:rPr>
          <w:rFonts w:cs="Simplified Arabic" w:hint="cs"/>
          <w:sz w:val="32"/>
          <w:szCs w:val="32"/>
          <w:rtl/>
          <w:lang w:bidi="ar-IQ"/>
        </w:rPr>
        <w:t>،</w:t>
      </w:r>
      <w:r w:rsidRPr="00B819BB">
        <w:rPr>
          <w:rFonts w:ascii="Traditional Arabic" w:eastAsiaTheme="minorHAnsi" w:hAnsiTheme="minorHAnsi" w:cs="Simplified Arabic" w:hint="cs"/>
          <w:color w:val="000080"/>
          <w:sz w:val="32"/>
          <w:szCs w:val="32"/>
          <w:rtl/>
          <w:lang w:bidi="ar-IQ"/>
        </w:rPr>
        <w:t>ط14</w:t>
      </w:r>
      <w:r w:rsidRPr="00B819BB">
        <w:rPr>
          <w:rFonts w:ascii="Traditional Arabic" w:eastAsiaTheme="minorHAnsi" w:hAnsiTheme="minorHAnsi" w:cs="Simplified Arabic"/>
          <w:color w:val="000080"/>
          <w:sz w:val="32"/>
          <w:szCs w:val="32"/>
          <w:rtl/>
          <w:lang w:bidi="ar-IQ"/>
        </w:rPr>
        <w:t>:</w:t>
      </w:r>
      <w:r w:rsidRPr="00B819BB">
        <w:rPr>
          <w:rFonts w:ascii="Traditional Arabic" w:eastAsiaTheme="minorHAnsi" w:hAnsiTheme="minorHAnsi" w:cs="Simplified Arabic"/>
          <w:color w:val="000000"/>
          <w:sz w:val="32"/>
          <w:szCs w:val="32"/>
          <w:rtl/>
          <w:lang w:bidi="ar-IQ"/>
        </w:rPr>
        <w:t xml:space="preserve"> 1407 – 1986</w:t>
      </w:r>
      <w:r w:rsidRPr="00B819BB">
        <w:rPr>
          <w:rFonts w:ascii="Traditional Arabic" w:eastAsiaTheme="minorHAnsi" w:hAnsiTheme="minorHAnsi" w:cs="Simplified Arabic" w:hint="cs"/>
          <w:color w:val="000080"/>
          <w:sz w:val="32"/>
          <w:szCs w:val="32"/>
          <w:rtl/>
          <w:lang w:bidi="ar-IQ"/>
        </w:rPr>
        <w:t>.</w:t>
      </w:r>
    </w:p>
    <w:p w:rsidR="009D2777" w:rsidRPr="00B819BB" w:rsidRDefault="009D2777" w:rsidP="00280392">
      <w:pPr>
        <w:pStyle w:val="a8"/>
        <w:numPr>
          <w:ilvl w:val="0"/>
          <w:numId w:val="2"/>
        </w:numPr>
        <w:rPr>
          <w:rFonts w:cs="Simplified Arabic"/>
          <w:sz w:val="32"/>
          <w:szCs w:val="32"/>
          <w:rtl/>
          <w:lang w:bidi="ar-IQ"/>
        </w:rPr>
      </w:pPr>
      <w:r w:rsidRPr="00B819BB">
        <w:rPr>
          <w:rFonts w:cs="Simplified Arabic"/>
          <w:sz w:val="32"/>
          <w:szCs w:val="32"/>
          <w:rtl/>
          <w:lang w:bidi="ar-IQ"/>
        </w:rPr>
        <w:t>زغل الدعاة</w:t>
      </w:r>
      <w:r w:rsidRPr="00B819BB">
        <w:rPr>
          <w:rFonts w:cs="Simplified Arabic" w:hint="cs"/>
          <w:sz w:val="32"/>
          <w:szCs w:val="32"/>
          <w:rtl/>
          <w:lang w:bidi="ar-IQ"/>
        </w:rPr>
        <w:t>،</w:t>
      </w:r>
      <w:r w:rsidRPr="00B819BB">
        <w:rPr>
          <w:rFonts w:cs="Simplified Arabic"/>
          <w:sz w:val="32"/>
          <w:szCs w:val="32"/>
          <w:rtl/>
          <w:lang w:bidi="ar-IQ"/>
        </w:rPr>
        <w:t xml:space="preserve"> سعيد ناصر الغامدي </w:t>
      </w:r>
      <w:r w:rsidRPr="00B819BB">
        <w:rPr>
          <w:rFonts w:cs="Simplified Arabic" w:hint="cs"/>
          <w:sz w:val="32"/>
          <w:szCs w:val="32"/>
          <w:rtl/>
          <w:lang w:bidi="ar-IQ"/>
        </w:rPr>
        <w:t>،دار الاندلس الخضراء للنشر والتوزيع، جدة 1415هـ.</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الزهد ،</w:t>
      </w:r>
      <w:r w:rsidRPr="00B819BB">
        <w:rPr>
          <w:rFonts w:cs="Simplified Arabic"/>
          <w:sz w:val="32"/>
          <w:szCs w:val="32"/>
          <w:rtl/>
          <w:lang w:bidi="ar-IQ"/>
        </w:rPr>
        <w:t>أحمد حنبل الشيباني،دار الريان للتراث،سنة النشر 1408 القاهرة</w:t>
      </w:r>
      <w:r w:rsidRPr="00B819BB">
        <w:rPr>
          <w:rFonts w:cs="Simplified Arabic" w:hint="cs"/>
          <w:sz w:val="32"/>
          <w:szCs w:val="32"/>
          <w:rtl/>
        </w:rPr>
        <w:t>.</w:t>
      </w:r>
    </w:p>
    <w:p w:rsidR="009D2777" w:rsidRPr="00B819BB" w:rsidRDefault="009D2777" w:rsidP="0046680F">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rPr>
        <w:t>الزهد،عبد الله بن المبارك بن واضح المرزوي أبو عبد الله، تحقيق: حبيب الرحمن الأعظمي دار الكتب العلمية – بيروت</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زهرة التفاسير</w:t>
      </w:r>
      <w:r w:rsidRPr="00B819BB">
        <w:rPr>
          <w:rFonts w:eastAsia="Calibri" w:cs="Simplified Arabic"/>
          <w:sz w:val="32"/>
          <w:szCs w:val="32"/>
          <w:rtl/>
          <w:lang w:bidi="ar-IQ"/>
        </w:rPr>
        <w:t>، محمد أبو زهرة دار الفكر العربي</w:t>
      </w:r>
      <w:r w:rsidRPr="00B819BB">
        <w:rPr>
          <w:rFonts w:eastAsia="Calibri" w:cs="Simplified Arabic" w:hint="cs"/>
          <w:sz w:val="32"/>
          <w:szCs w:val="32"/>
          <w:rtl/>
          <w:lang w:bidi="ar-IQ"/>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tl/>
        </w:rPr>
      </w:pPr>
      <w:r w:rsidRPr="00B819BB">
        <w:rPr>
          <w:rFonts w:ascii="Arial" w:hAnsi="Arial" w:cs="Simplified Arabic"/>
          <w:sz w:val="32"/>
          <w:szCs w:val="32"/>
          <w:rtl/>
        </w:rPr>
        <w:t>سبل الهدى والرشاد في سيرة خير العباد</w:t>
      </w:r>
      <w:r w:rsidRPr="00B819BB">
        <w:rPr>
          <w:rFonts w:ascii="Traditional Arabic" w:eastAsiaTheme="minorHAnsi" w:hAnsiTheme="minorHAnsi" w:cs="Simplified Arabic" w:hint="cs"/>
          <w:color w:val="000000"/>
          <w:sz w:val="32"/>
          <w:szCs w:val="32"/>
          <w:rtl/>
          <w:lang w:bidi="ar-IQ"/>
        </w:rPr>
        <w:t xml:space="preserve"> محمد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يوسف</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الصالحي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الشامي</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سقوط الأندلس دروس وعبر</w:t>
      </w:r>
      <w:r w:rsidRPr="00B819BB">
        <w:rPr>
          <w:rFonts w:ascii="Traditional Arabic" w:cs="Simplified Arabic" w:hint="eastAsia"/>
          <w:color w:val="000000"/>
          <w:sz w:val="32"/>
          <w:szCs w:val="32"/>
          <w:rtl/>
        </w:rPr>
        <w:t xml:space="preserve"> الشيخ</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ناصر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سليمان</w:t>
      </w:r>
      <w:r w:rsidRPr="00B819BB">
        <w:rPr>
          <w:rFonts w:ascii="Traditional Arabic" w:cs="Simplified Arabic" w:hint="cs"/>
          <w:color w:val="000000"/>
          <w:sz w:val="32"/>
          <w:szCs w:val="32"/>
          <w:rtl/>
        </w:rPr>
        <w:t xml:space="preserve"> </w:t>
      </w:r>
      <w:r w:rsidRPr="00B819BB">
        <w:rPr>
          <w:rFonts w:ascii="Traditional Arabic" w:cs="Simplified Arabic" w:hint="eastAsia"/>
          <w:color w:val="000000"/>
          <w:sz w:val="32"/>
          <w:szCs w:val="32"/>
          <w:rtl/>
        </w:rPr>
        <w:t>العمر</w:t>
      </w:r>
      <w:r w:rsidRPr="00B819BB">
        <w:rPr>
          <w:rFonts w:ascii="Traditional Arabic" w:cs="Simplified Arabic" w:hint="cs"/>
          <w:color w:val="000000"/>
          <w:sz w:val="32"/>
          <w:szCs w:val="32"/>
          <w:rtl/>
        </w:rPr>
        <w:t xml:space="preserve"> مصدر الكتاب من موقع:  </w:t>
      </w:r>
      <w:r w:rsidRPr="00B819BB">
        <w:rPr>
          <w:rFonts w:ascii="Traditional Arabic" w:cs="Simplified Arabic"/>
          <w:color w:val="0000FF"/>
          <w:sz w:val="32"/>
          <w:szCs w:val="32"/>
          <w:u w:val="single"/>
        </w:rPr>
        <w:t>www.almoslim.net</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السلاجقة</w:t>
      </w:r>
      <w:r w:rsidRPr="00B819BB">
        <w:rPr>
          <w:rFonts w:cs="Simplified Arabic" w:hint="cs"/>
          <w:sz w:val="32"/>
          <w:szCs w:val="32"/>
          <w:rtl/>
        </w:rPr>
        <w:t>،</w:t>
      </w:r>
      <w:r w:rsidRPr="00B819BB">
        <w:rPr>
          <w:rFonts w:cs="Simplified Arabic"/>
          <w:sz w:val="32"/>
          <w:szCs w:val="32"/>
          <w:rtl/>
        </w:rPr>
        <w:t xml:space="preserve"> </w:t>
      </w:r>
      <w:r w:rsidRPr="00B819BB">
        <w:rPr>
          <w:rFonts w:cs="Simplified Arabic" w:hint="cs"/>
          <w:sz w:val="32"/>
          <w:szCs w:val="32"/>
          <w:rtl/>
        </w:rPr>
        <w:t>ل</w:t>
      </w:r>
      <w:r w:rsidRPr="00B819BB">
        <w:rPr>
          <w:rFonts w:cs="Simplified Arabic"/>
          <w:sz w:val="32"/>
          <w:szCs w:val="32"/>
          <w:rtl/>
        </w:rPr>
        <w:t>لدكتور علي الصَّلاَّبي</w:t>
      </w:r>
      <w:r w:rsidRPr="00B819BB">
        <w:rPr>
          <w:rFonts w:cs="Simplified Arabic" w:hint="cs"/>
          <w:sz w:val="32"/>
          <w:szCs w:val="32"/>
          <w:rtl/>
        </w:rPr>
        <w:t xml:space="preserve">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cs="Simplified Arabic" w:hint="cs"/>
          <w:sz w:val="32"/>
          <w:szCs w:val="32"/>
          <w:rtl/>
        </w:rPr>
        <w:t>.</w:t>
      </w:r>
    </w:p>
    <w:p w:rsidR="009D2777" w:rsidRPr="00B819BB" w:rsidRDefault="009D2777" w:rsidP="002148FB">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سنن أبي داود، تأليف: سليمان بن الأشعث أبو داود السجستاني الأزدي، تحقيق: محمد محيي الدين عبد الحميد دار النشر: دار الفكر</w:t>
      </w:r>
      <w:r w:rsidRPr="00B819BB">
        <w:rPr>
          <w:rFonts w:cs="Simplified Arabic" w:hint="cs"/>
          <w:sz w:val="32"/>
          <w:szCs w:val="32"/>
          <w:rtl/>
        </w:rPr>
        <w:t>.</w:t>
      </w:r>
      <w:r w:rsidRPr="00B819BB">
        <w:rPr>
          <w:rFonts w:cs="Simplified Arabic"/>
          <w:sz w:val="32"/>
          <w:szCs w:val="32"/>
          <w:rtl/>
        </w:rPr>
        <w:t xml:space="preserve">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hint="cs"/>
          <w:color w:val="FF0000"/>
          <w:sz w:val="32"/>
          <w:szCs w:val="32"/>
          <w:rtl/>
        </w:rPr>
        <w:t>ا</w:t>
      </w:r>
      <w:r w:rsidRPr="00B819BB">
        <w:rPr>
          <w:rFonts w:ascii="Arial" w:hAnsi="Arial" w:cs="Simplified Arabic"/>
          <w:color w:val="FF0000"/>
          <w:sz w:val="32"/>
          <w:szCs w:val="32"/>
          <w:rtl/>
        </w:rPr>
        <w:t>لسنن الإلهية</w:t>
      </w:r>
      <w:r w:rsidRPr="00B819BB">
        <w:rPr>
          <w:rFonts w:ascii="Arial" w:hAnsi="Arial" w:cs="Simplified Arabic" w:hint="cs"/>
          <w:color w:val="FF0000"/>
          <w:sz w:val="32"/>
          <w:szCs w:val="32"/>
          <w:rtl/>
        </w:rPr>
        <w:t xml:space="preserve"> في الامم والافراد والجماعات </w:t>
      </w:r>
      <w:r w:rsidRPr="00B819BB">
        <w:rPr>
          <w:rFonts w:ascii="Arial" w:hAnsi="Arial" w:cs="Simplified Arabic"/>
          <w:color w:val="FF0000"/>
          <w:sz w:val="32"/>
          <w:szCs w:val="32"/>
          <w:rtl/>
        </w:rPr>
        <w:t>، د. عبد الك</w:t>
      </w:r>
      <w:r w:rsidRPr="00B819BB">
        <w:rPr>
          <w:rFonts w:ascii="Arial" w:hAnsi="Arial" w:cs="Simplified Arabic"/>
          <w:sz w:val="32"/>
          <w:szCs w:val="32"/>
          <w:rtl/>
        </w:rPr>
        <w:t>ريم زيدان،</w:t>
      </w:r>
      <w:r w:rsidRPr="00B819BB">
        <w:rPr>
          <w:rFonts w:ascii="Arial" w:hAnsi="Arial" w:cs="Simplified Arabic" w:hint="cs"/>
          <w:sz w:val="32"/>
          <w:szCs w:val="32"/>
          <w:rtl/>
        </w:rPr>
        <w:t>دار احسان للنشر والتوزيع طهران ايران ط1، 1413هـ 1993م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السنن الكبرى، تأليف: أحمد بن شعيب أبو عبد الرحمن النسائي، تحقيق: د.عبد الغفار سليمان البنداري , سيد كسروي حسن</w:t>
      </w:r>
      <w:r w:rsidRPr="00B819BB">
        <w:rPr>
          <w:rFonts w:cs="Simplified Arabic" w:hint="cs"/>
          <w:sz w:val="32"/>
          <w:szCs w:val="32"/>
          <w:rtl/>
        </w:rPr>
        <w:t>،</w:t>
      </w:r>
      <w:r w:rsidRPr="00B819BB">
        <w:rPr>
          <w:rFonts w:cs="Simplified Arabic"/>
          <w:sz w:val="32"/>
          <w:szCs w:val="32"/>
          <w:rtl/>
        </w:rPr>
        <w:t xml:space="preserve">دار النشر: دار الكتب العلمية - بيروت - 1411 - 1991، </w:t>
      </w:r>
      <w:r w:rsidRPr="00B819BB">
        <w:rPr>
          <w:rFonts w:cs="Simplified Arabic" w:hint="cs"/>
          <w:sz w:val="32"/>
          <w:szCs w:val="32"/>
          <w:rtl/>
        </w:rPr>
        <w:t>ط1.</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السياحة بين المفهوم الإسلامي والمفهوم الجاهلي</w:t>
      </w:r>
      <w:r w:rsidRPr="00B819BB">
        <w:rPr>
          <w:rFonts w:ascii="Arial" w:hAnsi="Arial" w:cs="Simplified Arabic" w:hint="cs"/>
          <w:sz w:val="32"/>
          <w:szCs w:val="32"/>
          <w:rtl/>
        </w:rPr>
        <w:t>،علي بن نايف الشحود(بلا)</w:t>
      </w:r>
      <w:r w:rsidRPr="00B819BB">
        <w:rPr>
          <w:rFonts w:cs="Simplified Arabic" w:hint="cs"/>
          <w:sz w:val="32"/>
          <w:szCs w:val="32"/>
          <w:rtl/>
        </w:rPr>
        <w:t>.</w:t>
      </w:r>
    </w:p>
    <w:p w:rsidR="009D2777" w:rsidRPr="00B819BB" w:rsidRDefault="009D2777" w:rsidP="00C1124E">
      <w:pPr>
        <w:pStyle w:val="a8"/>
        <w:numPr>
          <w:ilvl w:val="0"/>
          <w:numId w:val="2"/>
        </w:numPr>
        <w:spacing w:after="200" w:line="276" w:lineRule="auto"/>
        <w:rPr>
          <w:rFonts w:cs="Simplified Arabic"/>
          <w:sz w:val="32"/>
          <w:szCs w:val="32"/>
        </w:rPr>
      </w:pPr>
      <w:r w:rsidRPr="00B819BB">
        <w:rPr>
          <w:rFonts w:cs="Simplified Arabic"/>
          <w:sz w:val="32"/>
          <w:szCs w:val="32"/>
          <w:rtl/>
        </w:rPr>
        <w:lastRenderedPageBreak/>
        <w:t>سير أعلام النبلاء، تأليف: محمد بن أحمد بن عثمان بن قايماز الذهبي أبو عبد الله، تحقيق: شعيب الأرناؤوط , محمد نعيم العرقسوسي دار النشر: مؤسسة الرسالة - بيروت - 1413،ط</w:t>
      </w:r>
      <w:r w:rsidRPr="00B819BB">
        <w:rPr>
          <w:rFonts w:cs="Simplified Arabic" w:hint="cs"/>
          <w:sz w:val="32"/>
          <w:szCs w:val="32"/>
          <w:rtl/>
        </w:rPr>
        <w:t>9.</w:t>
      </w:r>
    </w:p>
    <w:p w:rsidR="009D2777" w:rsidRPr="00B819BB" w:rsidRDefault="009D2777" w:rsidP="00280392">
      <w:pPr>
        <w:pStyle w:val="a8"/>
        <w:numPr>
          <w:ilvl w:val="0"/>
          <w:numId w:val="2"/>
        </w:numPr>
        <w:rPr>
          <w:rFonts w:eastAsia="Calibri" w:cs="Simplified Arabic"/>
          <w:sz w:val="32"/>
          <w:szCs w:val="32"/>
          <w:rtl/>
          <w:lang w:bidi="ar-IQ"/>
        </w:rPr>
      </w:pPr>
      <w:r w:rsidRPr="00B819BB">
        <w:rPr>
          <w:rFonts w:eastAsia="Calibri" w:cs="Simplified Arabic"/>
          <w:sz w:val="32"/>
          <w:szCs w:val="32"/>
          <w:rtl/>
          <w:lang w:bidi="ar-IQ"/>
        </w:rPr>
        <w:t>السير، محمد بن الحسن الشيباني، تحقيق: مجيد خدوري دار النشر: الدار المتحدة للنشر - بيروت - 1975، ط</w:t>
      </w:r>
      <w:r w:rsidRPr="00B819BB">
        <w:rPr>
          <w:rFonts w:eastAsia="Calibri" w:cs="Simplified Arabic" w:hint="cs"/>
          <w:sz w:val="32"/>
          <w:szCs w:val="32"/>
          <w:rtl/>
          <w:lang w:bidi="ar-IQ"/>
        </w:rPr>
        <w:t>1</w:t>
      </w:r>
      <w:r w:rsidRPr="00B819BB">
        <w:rPr>
          <w:rFonts w:eastAsia="Calibri"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السيرة الحلبية في سيرة الأمين المأمون، تأليف: علي بن برهان الدين الحلبي، دار النشر: دار المعرفة - بيروت – 1400</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 xml:space="preserve">السيرة النبوية دروس وعبر د. مصطفى السباعي </w:t>
      </w:r>
    </w:p>
    <w:p w:rsidR="009D2777" w:rsidRPr="00B819BB" w:rsidRDefault="009D2777" w:rsidP="00531863">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السيرة النبوية عرض وقائع وتحليل أحداث،</w:t>
      </w:r>
      <w:r w:rsidRPr="00B819BB">
        <w:rPr>
          <w:rFonts w:ascii="Arial" w:hAnsi="Arial" w:cs="Simplified Arabic" w:hint="cs"/>
          <w:sz w:val="32"/>
          <w:szCs w:val="32"/>
          <w:rtl/>
        </w:rPr>
        <w:t xml:space="preserve">الدكتور </w:t>
      </w:r>
      <w:r w:rsidRPr="00B819BB">
        <w:rPr>
          <w:rFonts w:ascii="Arial" w:hAnsi="Arial" w:cs="Simplified Arabic"/>
          <w:sz w:val="32"/>
          <w:szCs w:val="32"/>
          <w:rtl/>
        </w:rPr>
        <w:t xml:space="preserve">علي </w:t>
      </w:r>
      <w:r w:rsidRPr="00B819BB">
        <w:rPr>
          <w:rFonts w:ascii="Arial" w:hAnsi="Arial" w:cs="Simplified Arabic" w:hint="cs"/>
          <w:sz w:val="32"/>
          <w:szCs w:val="32"/>
          <w:rtl/>
        </w:rPr>
        <w:t xml:space="preserve">محمد </w:t>
      </w:r>
      <w:r w:rsidRPr="00B819BB">
        <w:rPr>
          <w:rFonts w:ascii="Arial" w:hAnsi="Arial" w:cs="Simplified Arabic"/>
          <w:sz w:val="32"/>
          <w:szCs w:val="32"/>
          <w:rtl/>
        </w:rPr>
        <w:t>الصلابي</w:t>
      </w:r>
      <w:r w:rsidRPr="00B819BB">
        <w:rPr>
          <w:rFonts w:ascii="Arial" w:hAnsi="Arial" w:cs="Simplified Arabic" w:hint="cs"/>
          <w:sz w:val="32"/>
          <w:szCs w:val="32"/>
          <w:rtl/>
        </w:rPr>
        <w:t>،ط7، 1429هـ 2008م ،دار المعرفة بيروت لبنان.</w:t>
      </w:r>
    </w:p>
    <w:p w:rsidR="009D2777" w:rsidRPr="00B819BB" w:rsidRDefault="009D2777" w:rsidP="00026E10">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السيرة النبوية لابن هشام، تأليف: عبد الملك بن هشام بن أيوب الحميري المعافري أبو محمد، دار النشر: دار الجيل - بيروت - 1411، الطبعة: الأولى، تحقيق: طه عبد الرءوف سعد</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hint="cs"/>
          <w:sz w:val="32"/>
          <w:szCs w:val="32"/>
          <w:rtl/>
        </w:rPr>
        <w:t xml:space="preserve">سيرة رسول الله </w:t>
      </w:r>
      <w:r w:rsidRPr="00B819BB">
        <w:rPr>
          <w:rFonts w:ascii="Arial" w:hAnsi="Arial" w:cs="Simplified Arabic"/>
          <w:sz w:val="32"/>
          <w:szCs w:val="32"/>
          <w:rtl/>
        </w:rPr>
        <w:t>الرحيق المختوم،</w:t>
      </w:r>
      <w:r w:rsidRPr="00B819BB">
        <w:rPr>
          <w:rFonts w:ascii="Arial" w:eastAsia="Calibri" w:hAnsi="Arial" w:cs="Simplified Arabic"/>
          <w:sz w:val="32"/>
          <w:szCs w:val="32"/>
          <w:rtl/>
        </w:rPr>
        <w:t xml:space="preserve"> صفي الرحمن المباركفوري</w:t>
      </w:r>
      <w:r w:rsidRPr="00B819BB">
        <w:rPr>
          <w:rFonts w:ascii="Arial" w:hAnsi="Arial" w:cs="Simplified Arabic" w:hint="cs"/>
          <w:sz w:val="32"/>
          <w:szCs w:val="32"/>
          <w:rtl/>
        </w:rPr>
        <w:t>،دار الخير بيروت  ط2، 1422هـ 2001م.</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t>السيل الجرار المتدفق على حدائق الأزهار،محمد بن علي بن محمد الشوكاني المتوفى : 1250هـ دار ابن حزم،ط1</w:t>
      </w:r>
      <w:r w:rsidRPr="00B819BB">
        <w:rPr>
          <w:rFonts w:cs="Simplified Arabic" w:hint="cs"/>
          <w:sz w:val="32"/>
          <w:szCs w:val="32"/>
          <w:rtl/>
          <w:lang w:bidi="ar-IQ"/>
        </w:rPr>
        <w:t>.</w:t>
      </w:r>
    </w:p>
    <w:p w:rsidR="009D2777" w:rsidRPr="00B819BB" w:rsidRDefault="009D2777" w:rsidP="00280392">
      <w:pPr>
        <w:pStyle w:val="a5"/>
        <w:numPr>
          <w:ilvl w:val="0"/>
          <w:numId w:val="2"/>
        </w:numPr>
        <w:rPr>
          <w:rFonts w:cs="Simplified Arabic"/>
          <w:sz w:val="32"/>
          <w:szCs w:val="32"/>
        </w:rPr>
      </w:pPr>
      <w:r w:rsidRPr="00B819BB">
        <w:rPr>
          <w:rFonts w:cs="Simplified Arabic" w:hint="cs"/>
          <w:sz w:val="32"/>
          <w:szCs w:val="32"/>
          <w:rtl/>
        </w:rPr>
        <w:t xml:space="preserve">شذرات الذهب في اخبار من ذهب ، عبد الحي ابن أحمد بن محمد العكري الحنبلي ،تحقيق :عبد القادر الارناؤوط ،محمود الارناؤوط ،دار ابن كثير </w:t>
      </w:r>
      <w:r w:rsidRPr="00B819BB">
        <w:rPr>
          <w:rFonts w:cs="Simplified Arabic"/>
          <w:sz w:val="32"/>
          <w:szCs w:val="32"/>
          <w:rtl/>
        </w:rPr>
        <w:t>–</w:t>
      </w:r>
      <w:r w:rsidRPr="00B819BB">
        <w:rPr>
          <w:rFonts w:cs="Simplified Arabic" w:hint="cs"/>
          <w:sz w:val="32"/>
          <w:szCs w:val="32"/>
          <w:rtl/>
        </w:rPr>
        <w:t>دمشق- 1406هـ ط1.</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شرح ديوان المتنبي ، الواحدي (بلا)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lastRenderedPageBreak/>
        <w:t>شرح سنن أبي داود، أبو محمد محمود بن أحمد بن موسى بن أحمد بن حسين الغيتابى الحنفى بدر الدين العين</w:t>
      </w:r>
      <w:r w:rsidRPr="00B819BB">
        <w:rPr>
          <w:rFonts w:eastAsia="Calibri" w:cs="Simplified Arabic" w:hint="cs"/>
          <w:sz w:val="32"/>
          <w:szCs w:val="32"/>
          <w:rtl/>
          <w:lang w:bidi="ar-IQ"/>
        </w:rPr>
        <w:t>ي(</w:t>
      </w:r>
      <w:r w:rsidRPr="00B819BB">
        <w:rPr>
          <w:rFonts w:eastAsia="Calibri" w:cs="Simplified Arabic"/>
          <w:sz w:val="32"/>
          <w:szCs w:val="32"/>
          <w:rtl/>
          <w:lang w:bidi="ar-IQ"/>
        </w:rPr>
        <w:t>ت:855هـ</w:t>
      </w:r>
      <w:r w:rsidRPr="00B819BB">
        <w:rPr>
          <w:rFonts w:eastAsia="Calibri" w:cs="Simplified Arabic" w:hint="cs"/>
          <w:sz w:val="32"/>
          <w:szCs w:val="32"/>
          <w:rtl/>
          <w:lang w:bidi="ar-IQ"/>
        </w:rPr>
        <w:t>)</w:t>
      </w:r>
      <w:r w:rsidRPr="00B819BB">
        <w:rPr>
          <w:rFonts w:eastAsia="Calibri" w:cs="Simplified Arabic"/>
          <w:sz w:val="32"/>
          <w:szCs w:val="32"/>
          <w:rtl/>
          <w:lang w:bidi="ar-IQ"/>
        </w:rPr>
        <w:t>تحقيق:أبو المنذر خالد بن إبراهيم المصري ،مكتبة الرشد – الرياض ط1،1420 هـ -1999 م</w:t>
      </w:r>
      <w:r w:rsidRPr="00B819BB">
        <w:rPr>
          <w:rFonts w:eastAsia="Calibri"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شرح نهج البلاغة،أبو حامد عز الدين بن هبة الله بن محمد بن محمد بن أبي الحديد المدائني</w:t>
      </w:r>
      <w:r w:rsidRPr="00B819BB">
        <w:rPr>
          <w:rFonts w:ascii="Arial" w:hAnsi="Arial"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ascii="Arial" w:hAnsi="Arial" w:cs="Simplified Arabic"/>
          <w:color w:val="000080"/>
          <w:sz w:val="32"/>
          <w:szCs w:val="32"/>
          <w:rtl/>
        </w:rPr>
      </w:pPr>
      <w:r w:rsidRPr="00B819BB">
        <w:rPr>
          <w:rFonts w:ascii="Arial" w:hAnsi="Arial" w:cs="Simplified Arabic"/>
          <w:sz w:val="32"/>
          <w:szCs w:val="32"/>
          <w:rtl/>
        </w:rPr>
        <w:t>الشفا بتعريف حقوق المصطفى،</w:t>
      </w:r>
      <w:r w:rsidRPr="00B819BB">
        <w:rPr>
          <w:rFonts w:ascii="Arial" w:hAnsi="Arial" w:cs="Simplified Arabic"/>
          <w:color w:val="000000"/>
          <w:sz w:val="32"/>
          <w:szCs w:val="32"/>
          <w:rtl/>
        </w:rPr>
        <w:t xml:space="preserve"> العلامة القاضي أبو الفضل عياض اليحصبي 544 هـ</w:t>
      </w:r>
      <w:r w:rsidRPr="00B819BB">
        <w:rPr>
          <w:rFonts w:ascii="Arial" w:hAnsi="Arial" w:cs="Simplified Arabic" w:hint="cs"/>
          <w:color w:val="000080"/>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t>صبح الأعشى في صناعة الإنشا، أحمد بن علي القلقشندي تحقيق : د.يوسف علي طويل دار الفكر – دمشق،ط1 ، 1987م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rPr>
        <w:t>الصحاح؛ تاج اللغة وصحاح العربية،إسماعيل بن حماد الجوهري ت393هـ، دار العلم للملايين- بيروت.ط4- 1990.</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 xml:space="preserve">صحيح ابن حبان </w:t>
      </w:r>
      <w:r w:rsidRPr="00B819BB">
        <w:rPr>
          <w:rFonts w:cs="Simplified Arabic"/>
          <w:sz w:val="32"/>
          <w:szCs w:val="32"/>
          <w:rtl/>
        </w:rPr>
        <w:t>بترتيب ابن بلبان، تأليف، محمد بن حبان بن أحمد أبو حاتم التميمي البستي، تحقيق: شعيب الأرن</w:t>
      </w:r>
      <w:r w:rsidRPr="00B819BB">
        <w:rPr>
          <w:rFonts w:cs="Simplified Arabic" w:hint="cs"/>
          <w:sz w:val="32"/>
          <w:szCs w:val="32"/>
          <w:rtl/>
        </w:rPr>
        <w:t>ا</w:t>
      </w:r>
      <w:r w:rsidRPr="00B819BB">
        <w:rPr>
          <w:rFonts w:cs="Simplified Arabic"/>
          <w:sz w:val="32"/>
          <w:szCs w:val="32"/>
          <w:rtl/>
        </w:rPr>
        <w:t>ؤوط ، مؤسسة الرسالة - بيروت - 1414 - 1993، ط، 2</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صحيح ابن خزيمة، تأليف: محمد بن إسحاق بن خزيمة أبو بكر السلمي النيسابوري، تحقيق: د. محمد مصطفى الأعظمي دار النشر: المكتب الإسلامي - بيروت - 1390 – 1970</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صحيح مسلم</w:t>
      </w:r>
      <w:r w:rsidRPr="00B819BB">
        <w:rPr>
          <w:rFonts w:cs="Simplified Arabic" w:hint="cs"/>
          <w:sz w:val="32"/>
          <w:szCs w:val="32"/>
          <w:rtl/>
        </w:rPr>
        <w:t>،</w:t>
      </w:r>
      <w:r w:rsidRPr="00B819BB">
        <w:rPr>
          <w:rFonts w:cs="Simplified Arabic"/>
          <w:sz w:val="32"/>
          <w:szCs w:val="32"/>
          <w:rtl/>
        </w:rPr>
        <w:t xml:space="preserve"> مسلم بن الحجاج أبو الحسين القشيري النيسابوري، تحقيق: محمد فؤاد عبد الباقي ، دار إحياء التراث العربي – بيروت</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 xml:space="preserve">صفة الصفوة عبد الرحمن بن علي بن محمد أبو الفرج، تحقيق ، محمود فاخوري ، د.محمد رواس قلعه جي،دار المعرفة – بيروت،ط2،، 1399 – 1979،2 </w:t>
      </w:r>
      <w:r w:rsidRPr="00B819BB">
        <w:rPr>
          <w:rFonts w:cs="Simplified Arabic" w:hint="cs"/>
          <w:sz w:val="32"/>
          <w:szCs w:val="32"/>
          <w:rtl/>
          <w:lang w:bidi="ar-IQ"/>
        </w:rPr>
        <w:t>.</w:t>
      </w:r>
    </w:p>
    <w:p w:rsidR="009D2777" w:rsidRPr="00B819BB" w:rsidRDefault="009D2777" w:rsidP="00280392">
      <w:pPr>
        <w:pStyle w:val="a8"/>
        <w:numPr>
          <w:ilvl w:val="0"/>
          <w:numId w:val="2"/>
        </w:numPr>
        <w:rPr>
          <w:rFonts w:cs="Simplified Arabic"/>
          <w:sz w:val="32"/>
          <w:szCs w:val="32"/>
          <w:rtl/>
          <w:lang w:bidi="ar-IQ"/>
        </w:rPr>
      </w:pPr>
      <w:r w:rsidRPr="00B819BB">
        <w:rPr>
          <w:rFonts w:cs="Simplified Arabic"/>
          <w:sz w:val="32"/>
          <w:szCs w:val="32"/>
          <w:rtl/>
        </w:rPr>
        <w:lastRenderedPageBreak/>
        <w:t>صناعة الحياة،</w:t>
      </w:r>
      <w:r w:rsidRPr="00B819BB">
        <w:rPr>
          <w:rFonts w:cs="Simplified Arabic" w:hint="cs"/>
          <w:sz w:val="32"/>
          <w:szCs w:val="32"/>
          <w:rtl/>
        </w:rPr>
        <w:t xml:space="preserve"> محمد أحمد ا</w:t>
      </w:r>
      <w:r w:rsidRPr="00B819BB">
        <w:rPr>
          <w:rFonts w:cs="Simplified Arabic"/>
          <w:sz w:val="32"/>
          <w:szCs w:val="32"/>
          <w:rtl/>
        </w:rPr>
        <w:t>لراشد</w:t>
      </w:r>
      <w:r w:rsidRPr="00B819BB">
        <w:rPr>
          <w:rFonts w:cs="Simplified Arabic" w:hint="cs"/>
          <w:sz w:val="32"/>
          <w:szCs w:val="32"/>
          <w:rtl/>
        </w:rPr>
        <w:t>،</w:t>
      </w:r>
      <w:r w:rsidRPr="00B819BB">
        <w:rPr>
          <w:rFonts w:cs="Simplified Arabic"/>
          <w:sz w:val="32"/>
          <w:szCs w:val="32"/>
          <w:rtl/>
        </w:rPr>
        <w:t xml:space="preserve"> </w:t>
      </w:r>
      <w:r w:rsidRPr="00B819BB">
        <w:rPr>
          <w:rFonts w:cs="Simplified Arabic" w:hint="cs"/>
          <w:sz w:val="32"/>
          <w:szCs w:val="32"/>
          <w:rtl/>
        </w:rPr>
        <w:t>دار المنطلق لنشر وتوزيع الكتب والقرطاسية ،الامرات العربية المتحدة دبي ط2، 1412هـ 1992م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الصواعق المرسلة</w:t>
      </w:r>
      <w:r w:rsidRPr="00B819BB">
        <w:rPr>
          <w:rFonts w:eastAsia="Calibri" w:cs="Simplified Arabic"/>
          <w:sz w:val="32"/>
          <w:szCs w:val="32"/>
          <w:rtl/>
        </w:rPr>
        <w:t xml:space="preserve"> على الجهمية والمعطلة ،محمد بن أبي بكر أيوب الزرعي أبو عبد الله، تحقيق : د. علي بن محمد الدخيل دار العاصمة – الرياض ط3، 1418 – 1998</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صيد</w:t>
      </w:r>
      <w:r w:rsidRPr="00B819BB">
        <w:rPr>
          <w:rFonts w:cs="Simplified Arabic" w:hint="cs"/>
          <w:sz w:val="32"/>
          <w:szCs w:val="32"/>
          <w:rtl/>
        </w:rPr>
        <w:t xml:space="preserve"> </w:t>
      </w:r>
      <w:r w:rsidRPr="00B819BB">
        <w:rPr>
          <w:rFonts w:cs="Simplified Arabic"/>
          <w:sz w:val="32"/>
          <w:szCs w:val="32"/>
          <w:rtl/>
        </w:rPr>
        <w:t>الخاطر</w:t>
      </w:r>
      <w:r w:rsidRPr="00B819BB">
        <w:rPr>
          <w:rFonts w:cs="Simplified Arabic" w:hint="cs"/>
          <w:sz w:val="32"/>
          <w:szCs w:val="32"/>
          <w:rtl/>
        </w:rPr>
        <w:t>،</w:t>
      </w:r>
      <w:r w:rsidRPr="00B819BB">
        <w:rPr>
          <w:rFonts w:cs="Simplified Arabic"/>
          <w:sz w:val="32"/>
          <w:szCs w:val="32"/>
          <w:rtl/>
        </w:rPr>
        <w:t>تأليف</w:t>
      </w:r>
      <w:r w:rsidRPr="00B819BB">
        <w:rPr>
          <w:rFonts w:cs="Simplified Arabic" w:hint="cs"/>
          <w:sz w:val="32"/>
          <w:szCs w:val="32"/>
          <w:rtl/>
        </w:rPr>
        <w:t xml:space="preserve"> جمال الدين </w:t>
      </w:r>
      <w:r w:rsidRPr="00B819BB">
        <w:rPr>
          <w:rFonts w:cs="Simplified Arabic"/>
          <w:sz w:val="32"/>
          <w:szCs w:val="32"/>
          <w:rtl/>
        </w:rPr>
        <w:t>أب</w:t>
      </w:r>
      <w:r w:rsidRPr="00B819BB">
        <w:rPr>
          <w:rFonts w:cs="Simplified Arabic" w:hint="cs"/>
          <w:sz w:val="32"/>
          <w:szCs w:val="32"/>
          <w:rtl/>
        </w:rPr>
        <w:t>ي</w:t>
      </w:r>
      <w:r w:rsidRPr="00B819BB">
        <w:rPr>
          <w:rFonts w:cs="Simplified Arabic"/>
          <w:sz w:val="32"/>
          <w:szCs w:val="32"/>
          <w:rtl/>
        </w:rPr>
        <w:t xml:space="preserve"> الفرج عبد الرحمن</w:t>
      </w:r>
      <w:r w:rsidRPr="00B819BB">
        <w:rPr>
          <w:rFonts w:cs="Simplified Arabic" w:hint="cs"/>
          <w:sz w:val="32"/>
          <w:szCs w:val="32"/>
          <w:rtl/>
        </w:rPr>
        <w:t xml:space="preserve"> ا</w:t>
      </w:r>
      <w:r w:rsidRPr="00B819BB">
        <w:rPr>
          <w:rFonts w:cs="Simplified Arabic"/>
          <w:sz w:val="32"/>
          <w:szCs w:val="32"/>
          <w:rtl/>
        </w:rPr>
        <w:t>بن الجوزي</w:t>
      </w:r>
      <w:r w:rsidRPr="00B819BB">
        <w:rPr>
          <w:rFonts w:cs="Simplified Arabic" w:hint="cs"/>
          <w:sz w:val="32"/>
          <w:szCs w:val="32"/>
          <w:rtl/>
        </w:rPr>
        <w:t xml:space="preserve"> البغدادي (ت597هـ)، تحقيق :عبد القادر احمد عطا ،دار الكتب العلمية ،بيروت لبنان،ط1 ،1412هـ ،1992م،  .</w:t>
      </w:r>
    </w:p>
    <w:p w:rsidR="009D2777" w:rsidRPr="00B819BB" w:rsidRDefault="009D2777" w:rsidP="00FB65F9">
      <w:pPr>
        <w:pStyle w:val="a8"/>
        <w:numPr>
          <w:ilvl w:val="0"/>
          <w:numId w:val="2"/>
        </w:numPr>
        <w:autoSpaceDE w:val="0"/>
        <w:autoSpaceDN w:val="0"/>
        <w:adjustRightInd w:val="0"/>
        <w:spacing w:line="276" w:lineRule="auto"/>
        <w:rPr>
          <w:rFonts w:cs="Simplified Arabic"/>
          <w:sz w:val="32"/>
          <w:szCs w:val="32"/>
          <w:rtl/>
        </w:rPr>
      </w:pPr>
      <w:r w:rsidRPr="00B819BB">
        <w:rPr>
          <w:rFonts w:cs="Simplified Arabic"/>
          <w:sz w:val="32"/>
          <w:szCs w:val="32"/>
          <w:rtl/>
        </w:rPr>
        <w:t>الطب النبوي: محمد بن أبي بن أيوب الدمشقي، تحقيق: عبد الغني عبد الخالق دار النشر: دار الفكر – بيروت</w:t>
      </w:r>
      <w:r w:rsidRPr="00B819BB">
        <w:rPr>
          <w:rFonts w:cs="Simplified Arabic" w:hint="cs"/>
          <w:sz w:val="32"/>
          <w:szCs w:val="32"/>
          <w:rtl/>
        </w:rPr>
        <w:t>.</w:t>
      </w:r>
    </w:p>
    <w:p w:rsidR="009D2777" w:rsidRPr="00B819BB" w:rsidRDefault="009D2777" w:rsidP="00280392">
      <w:pPr>
        <w:pStyle w:val="a5"/>
        <w:numPr>
          <w:ilvl w:val="0"/>
          <w:numId w:val="2"/>
        </w:numPr>
        <w:rPr>
          <w:rFonts w:cs="Simplified Arabic"/>
          <w:sz w:val="32"/>
          <w:szCs w:val="32"/>
          <w:rtl/>
        </w:rPr>
      </w:pPr>
      <w:r w:rsidRPr="00B819BB">
        <w:rPr>
          <w:rFonts w:cs="Simplified Arabic" w:hint="cs"/>
          <w:sz w:val="32"/>
          <w:szCs w:val="32"/>
          <w:rtl/>
        </w:rPr>
        <w:t xml:space="preserve"> طبقات الشافعية ، أبو بكر ابن احمد بن محمد ن عمر بن قاضي شهبة ، تحقيق :د. الحافظ عبد العليم خان عالم الكتب </w:t>
      </w:r>
      <w:r w:rsidRPr="00B819BB">
        <w:rPr>
          <w:rFonts w:cs="Simplified Arabic"/>
          <w:sz w:val="32"/>
          <w:szCs w:val="32"/>
          <w:rtl/>
        </w:rPr>
        <w:t>–</w:t>
      </w:r>
      <w:r w:rsidRPr="00B819BB">
        <w:rPr>
          <w:rFonts w:cs="Simplified Arabic" w:hint="cs"/>
          <w:sz w:val="32"/>
          <w:szCs w:val="32"/>
          <w:rtl/>
        </w:rPr>
        <w:t xml:space="preserve"> بيروت </w:t>
      </w:r>
      <w:r w:rsidRPr="00B819BB">
        <w:rPr>
          <w:rFonts w:cs="Simplified Arabic"/>
          <w:sz w:val="32"/>
          <w:szCs w:val="32"/>
          <w:rtl/>
        </w:rPr>
        <w:t>–</w:t>
      </w:r>
      <w:r w:rsidRPr="00B819BB">
        <w:rPr>
          <w:rFonts w:cs="Simplified Arabic" w:hint="cs"/>
          <w:sz w:val="32"/>
          <w:szCs w:val="32"/>
          <w:rtl/>
        </w:rPr>
        <w:t xml:space="preserve"> 1407،ط1.</w:t>
      </w:r>
    </w:p>
    <w:p w:rsidR="009D2777" w:rsidRPr="00B819BB" w:rsidRDefault="009D2777" w:rsidP="00FB65F9">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طبقات الشافعية الكبرى</w:t>
      </w:r>
      <w:r w:rsidRPr="00B819BB">
        <w:rPr>
          <w:rFonts w:cs="Simplified Arabic"/>
          <w:color w:val="000000"/>
          <w:sz w:val="32"/>
          <w:szCs w:val="32"/>
          <w:rtl/>
          <w:lang w:bidi="ar-IQ"/>
        </w:rPr>
        <w:t xml:space="preserve"> ،الإمام العلامة ، تاج الدين بن علي بن عبد الكافي السبكي</w:t>
      </w:r>
      <w:r w:rsidRPr="00B819BB">
        <w:rPr>
          <w:rFonts w:cs="Simplified Arabic"/>
          <w:color w:val="000080"/>
          <w:sz w:val="32"/>
          <w:szCs w:val="32"/>
          <w:rtl/>
          <w:lang w:bidi="ar-IQ"/>
        </w:rPr>
        <w:t xml:space="preserve"> تحقيق :</w:t>
      </w:r>
      <w:r w:rsidRPr="00B819BB">
        <w:rPr>
          <w:rFonts w:cs="Simplified Arabic"/>
          <w:color w:val="000000"/>
          <w:sz w:val="32"/>
          <w:szCs w:val="32"/>
          <w:rtl/>
          <w:lang w:bidi="ar-IQ"/>
        </w:rPr>
        <w:t xml:space="preserve"> د. محمود محمد الطناحي،د.عبد الفتاح محمد الحلو</w:t>
      </w:r>
      <w:r w:rsidRPr="00B819BB">
        <w:rPr>
          <w:rFonts w:cs="Simplified Arabic"/>
          <w:color w:val="000080"/>
          <w:sz w:val="32"/>
          <w:szCs w:val="32"/>
          <w:rtl/>
          <w:lang w:bidi="ar-IQ"/>
        </w:rPr>
        <w:t>،</w:t>
      </w:r>
      <w:r w:rsidRPr="00B819BB">
        <w:rPr>
          <w:rFonts w:cs="Simplified Arabic"/>
          <w:color w:val="000000"/>
          <w:sz w:val="32"/>
          <w:szCs w:val="32"/>
          <w:rtl/>
          <w:lang w:bidi="ar-IQ"/>
        </w:rPr>
        <w:t xml:space="preserve"> هجر للطباعة والنشر والتوزيع ، 1413هـ</w:t>
      </w:r>
      <w:r w:rsidRPr="00B819BB">
        <w:rPr>
          <w:rFonts w:cs="Simplified Arabic"/>
          <w:color w:val="000080"/>
          <w:sz w:val="32"/>
          <w:szCs w:val="32"/>
          <w:rtl/>
          <w:lang w:bidi="ar-IQ"/>
        </w:rPr>
        <w:t xml:space="preserve"> ،ط2</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 xml:space="preserve">الطبقات الكبرى، تأليف: محمد بن سعد بن منيع أبو عبدالله البصري الزهري، دار النشر: دار صادر - بيروت </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طحن مفتريات العلمانيين ،وفاء سلطان والجهل المستنير،مجموع</w:t>
      </w:r>
      <w:r w:rsidRPr="00B819BB">
        <w:rPr>
          <w:rFonts w:cs="Simplified Arabic" w:hint="cs"/>
          <w:sz w:val="32"/>
          <w:szCs w:val="32"/>
          <w:rtl/>
        </w:rPr>
        <w:t>اف</w:t>
      </w:r>
      <w:r w:rsidRPr="00B819BB">
        <w:rPr>
          <w:rFonts w:cs="Simplified Arabic"/>
          <w:sz w:val="32"/>
          <w:szCs w:val="32"/>
          <w:rtl/>
        </w:rPr>
        <w:t>ة مقالات في الرد على المرتدة وفاء سلطان ،أبو حسام الدين الطرفاوي</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طرق الإرشاد في الفكر والحياة محمد فتح الله كولن، ترجمة الكتاب عن التركية إحسان قاسم الصالحي، دار النيل للطباعة والنشر ط4،1428هـ 2008م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lastRenderedPageBreak/>
        <w:t>الطرق الحكمية في السياسة الشرعية،محمد بن أبي بكر أيوب الزرعي أبو عبد الله، تحقيق : د. محمد جميل غازي ،مطبعة المدني – القاهرة</w:t>
      </w:r>
      <w:r w:rsidRPr="00B819BB">
        <w:rPr>
          <w:rFonts w:cs="Simplified Arabic" w:hint="cs"/>
          <w:sz w:val="32"/>
          <w:szCs w:val="32"/>
          <w:rtl/>
          <w:lang w:bidi="ar-IQ"/>
        </w:rPr>
        <w:t>.</w:t>
      </w:r>
    </w:p>
    <w:p w:rsidR="009D2777" w:rsidRPr="00B819BB" w:rsidRDefault="009D2777" w:rsidP="00A80C6D">
      <w:pPr>
        <w:pStyle w:val="a8"/>
        <w:numPr>
          <w:ilvl w:val="0"/>
          <w:numId w:val="2"/>
        </w:numPr>
        <w:autoSpaceDE w:val="0"/>
        <w:autoSpaceDN w:val="0"/>
        <w:adjustRightInd w:val="0"/>
        <w:spacing w:line="276" w:lineRule="auto"/>
        <w:rPr>
          <w:rFonts w:cs="Simplified Arabic"/>
          <w:sz w:val="32"/>
          <w:szCs w:val="32"/>
          <w:rtl/>
        </w:rPr>
      </w:pPr>
      <w:r w:rsidRPr="00B819BB">
        <w:rPr>
          <w:rFonts w:cs="Simplified Arabic" w:hint="cs"/>
          <w:sz w:val="32"/>
          <w:szCs w:val="32"/>
          <w:rtl/>
        </w:rPr>
        <w:t>ظاهرة التكفير، الامين الحاج محمد احمد(بلا)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عبر ودروس من زيارة بلاد الروس،</w:t>
      </w:r>
      <w:r w:rsidRPr="00B819BB">
        <w:rPr>
          <w:rFonts w:ascii="Arial" w:hAnsi="Arial" w:cs="Simplified Arabic" w:hint="cs"/>
          <w:sz w:val="32"/>
          <w:szCs w:val="32"/>
          <w:rtl/>
        </w:rPr>
        <w:t>الشيخ عبد الرحمن بن صالح المحمود</w:t>
      </w:r>
      <w:r w:rsidRPr="00B819BB">
        <w:rPr>
          <w:rFonts w:cs="Simplified Arabic" w:hint="cs"/>
          <w:sz w:val="32"/>
          <w:szCs w:val="32"/>
          <w:rtl/>
        </w:rPr>
        <w:t xml:space="preserve">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rPr>
        <w:t>عجز العقل العلماني ،عيد الدويهيس ط</w:t>
      </w:r>
      <w:r w:rsidRPr="00B819BB">
        <w:rPr>
          <w:rFonts w:eastAsia="Calibri" w:cs="Simplified Arabic" w:hint="cs"/>
          <w:sz w:val="32"/>
          <w:szCs w:val="32"/>
          <w:rtl/>
        </w:rPr>
        <w:t>1،</w:t>
      </w:r>
      <w:r w:rsidRPr="00B819BB">
        <w:rPr>
          <w:rFonts w:eastAsia="Calibri" w:cs="Simplified Arabic"/>
          <w:sz w:val="32"/>
          <w:szCs w:val="32"/>
          <w:rtl/>
        </w:rPr>
        <w:t xml:space="preserve"> شوال 1420هـ</w:t>
      </w:r>
      <w:r w:rsidRPr="00B819BB">
        <w:rPr>
          <w:rFonts w:cs="Simplified Arabic" w:hint="cs"/>
          <w:sz w:val="32"/>
          <w:szCs w:val="32"/>
          <w:rtl/>
        </w:rPr>
        <w:t xml:space="preserve">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العدة في أصول الفقه، القاضي أبو يعلى ، محمد بن الحسين بن محمد بن خلف ابن الفراء</w:t>
      </w:r>
      <w:r w:rsidRPr="00B819BB">
        <w:rPr>
          <w:rFonts w:cs="Simplified Arabic" w:hint="cs"/>
          <w:sz w:val="32"/>
          <w:szCs w:val="32"/>
          <w:rtl/>
          <w:lang w:bidi="ar-IQ"/>
        </w:rPr>
        <w:t>،</w:t>
      </w:r>
      <w:r w:rsidRPr="00B819BB">
        <w:rPr>
          <w:rFonts w:cs="Simplified Arabic"/>
          <w:sz w:val="32"/>
          <w:szCs w:val="32"/>
          <w:rtl/>
          <w:lang w:bidi="ar-IQ"/>
        </w:rPr>
        <w:t xml:space="preserve"> ت458هـ </w:t>
      </w:r>
      <w:r w:rsidRPr="00B819BB">
        <w:rPr>
          <w:rFonts w:cs="Simplified Arabic" w:hint="cs"/>
          <w:sz w:val="32"/>
          <w:szCs w:val="32"/>
          <w:rtl/>
          <w:lang w:bidi="ar-IQ"/>
        </w:rPr>
        <w:t>ت</w:t>
      </w:r>
      <w:r w:rsidRPr="00B819BB">
        <w:rPr>
          <w:rFonts w:cs="Simplified Arabic"/>
          <w:sz w:val="32"/>
          <w:szCs w:val="32"/>
          <w:rtl/>
          <w:lang w:bidi="ar-IQ"/>
        </w:rPr>
        <w:t>حق</w:t>
      </w:r>
      <w:r w:rsidRPr="00B819BB">
        <w:rPr>
          <w:rFonts w:cs="Simplified Arabic" w:hint="cs"/>
          <w:sz w:val="32"/>
          <w:szCs w:val="32"/>
          <w:rtl/>
          <w:lang w:bidi="ar-IQ"/>
        </w:rPr>
        <w:t>يق</w:t>
      </w:r>
      <w:r w:rsidRPr="00B819BB">
        <w:rPr>
          <w:rFonts w:cs="Simplified Arabic"/>
          <w:sz w:val="32"/>
          <w:szCs w:val="32"/>
          <w:rtl/>
          <w:lang w:bidi="ar-IQ"/>
        </w:rPr>
        <w:t>، د أحمد بن علي بن سير المباركي، الأستاذ</w:t>
      </w:r>
      <w:r w:rsidRPr="00B819BB">
        <w:rPr>
          <w:rFonts w:cs="Simplified Arabic" w:hint="cs"/>
          <w:sz w:val="32"/>
          <w:szCs w:val="32"/>
          <w:rtl/>
          <w:lang w:bidi="ar-IQ"/>
        </w:rPr>
        <w:t xml:space="preserve"> </w:t>
      </w:r>
      <w:r w:rsidRPr="00B819BB">
        <w:rPr>
          <w:rFonts w:cs="Simplified Arabic"/>
          <w:sz w:val="32"/>
          <w:szCs w:val="32"/>
          <w:rtl/>
          <w:lang w:bidi="ar-IQ"/>
        </w:rPr>
        <w:t>المشارك</w:t>
      </w:r>
      <w:r w:rsidRPr="00B819BB">
        <w:rPr>
          <w:rFonts w:cs="Simplified Arabic" w:hint="cs"/>
          <w:sz w:val="32"/>
          <w:szCs w:val="32"/>
          <w:rtl/>
          <w:lang w:bidi="ar-IQ"/>
        </w:rPr>
        <w:t xml:space="preserve"> </w:t>
      </w:r>
      <w:r w:rsidRPr="00B819BB">
        <w:rPr>
          <w:rFonts w:cs="Simplified Arabic"/>
          <w:sz w:val="32"/>
          <w:szCs w:val="32"/>
          <w:rtl/>
          <w:lang w:bidi="ar-IQ"/>
        </w:rPr>
        <w:t xml:space="preserve"> في كلية الشريعة جامعة الملك محمد بن سعود الإسلامية ط2 1410 هـ - 1990 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العزلة الفكرية الشباب المسلم سيف الوالي (بلا).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عقيدة المسلم، محمد الغزالي،دار نهضة مصر ،ط1</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Traditional Arabic" w:cs="Simplified Arabic" w:hint="eastAsia"/>
          <w:color w:val="000000"/>
          <w:sz w:val="32"/>
          <w:szCs w:val="32"/>
          <w:rtl/>
          <w:lang w:bidi="ar-IQ"/>
        </w:rPr>
        <w:t>العلل</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الواردة</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في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الأحاديث</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النبوية</w:t>
      </w:r>
      <w:r w:rsidRPr="00B819BB">
        <w:rPr>
          <w:rFonts w:ascii="Traditional Arabic" w:cs="Simplified Arabic" w:hint="cs"/>
          <w:color w:val="000080"/>
          <w:sz w:val="32"/>
          <w:szCs w:val="32"/>
          <w:rtl/>
          <w:lang w:bidi="ar-IQ"/>
        </w:rPr>
        <w:t>،</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أبو</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الحسن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علي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عُمَر</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أحمد</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مهدي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الدار</w:t>
      </w:r>
      <w:r w:rsidRPr="00B819BB">
        <w:rPr>
          <w:rFonts w:ascii="Traditional Arabic" w:cs="Simplified Arabic" w:hint="cs"/>
          <w:color w:val="000000"/>
          <w:sz w:val="32"/>
          <w:szCs w:val="32"/>
          <w:rtl/>
          <w:lang w:bidi="ar-IQ"/>
        </w:rPr>
        <w:t xml:space="preserve"> </w:t>
      </w:r>
      <w:r w:rsidRPr="00B819BB">
        <w:rPr>
          <w:rFonts w:ascii="Traditional Arabic" w:cs="Simplified Arabic" w:hint="eastAsia"/>
          <w:color w:val="000000"/>
          <w:sz w:val="32"/>
          <w:szCs w:val="32"/>
          <w:rtl/>
          <w:lang w:bidi="ar-IQ"/>
        </w:rPr>
        <w:t>قطني</w:t>
      </w:r>
      <w:r w:rsidRPr="00B819BB">
        <w:rPr>
          <w:rFonts w:ascii="Traditional Arabic" w:cs="Simplified Arabic" w:hint="cs"/>
          <w:color w:val="000080"/>
          <w:sz w:val="32"/>
          <w:szCs w:val="32"/>
          <w:rtl/>
          <w:lang w:bidi="ar-IQ"/>
        </w:rPr>
        <w:t>،</w:t>
      </w:r>
      <w:r w:rsidRPr="00B819BB">
        <w:rPr>
          <w:rFonts w:ascii="Traditional Arabic" w:cs="Simplified Arabic"/>
          <w:color w:val="000000"/>
          <w:sz w:val="32"/>
          <w:szCs w:val="32"/>
          <w:rtl/>
          <w:lang w:bidi="ar-IQ"/>
        </w:rPr>
        <w:t xml:space="preserve">(306 - 385 </w:t>
      </w:r>
      <w:r w:rsidRPr="00B819BB">
        <w:rPr>
          <w:rFonts w:ascii="Traditional Arabic" w:cs="Simplified Arabic" w:hint="eastAsia"/>
          <w:color w:val="000000"/>
          <w:sz w:val="32"/>
          <w:szCs w:val="32"/>
          <w:rtl/>
          <w:lang w:bidi="ar-IQ"/>
        </w:rPr>
        <w:t>هـ</w:t>
      </w:r>
      <w:r w:rsidRPr="00B819BB">
        <w:rPr>
          <w:rFonts w:ascii="Traditional Arabic" w:cs="Simplified Arabic"/>
          <w:color w:val="000000"/>
          <w:sz w:val="32"/>
          <w:szCs w:val="32"/>
          <w:rtl/>
          <w:lang w:bidi="ar-IQ"/>
        </w:rPr>
        <w:t>)</w:t>
      </w:r>
      <w:r w:rsidRPr="00B819BB">
        <w:rPr>
          <w:rFonts w:ascii="Traditional Arabic" w:cs="Simplified Arabic" w:hint="eastAsia"/>
          <w:color w:val="000000"/>
          <w:sz w:val="32"/>
          <w:szCs w:val="32"/>
          <w:rtl/>
          <w:lang w:bidi="ar-IQ"/>
        </w:rPr>
        <w:t>تحقيق</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وتخريج</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د</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محفوظ</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الرحمن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زين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الله</w:t>
      </w:r>
      <w:r w:rsidRPr="00B819BB">
        <w:rPr>
          <w:rFonts w:ascii="Traditional Arabic" w:cs="Simplified Arabic" w:hint="cs"/>
          <w:color w:val="000080"/>
          <w:sz w:val="32"/>
          <w:szCs w:val="32"/>
          <w:rtl/>
          <w:lang w:bidi="ar-IQ"/>
        </w:rPr>
        <w:t>،</w:t>
      </w:r>
      <w:r w:rsidRPr="00B819BB">
        <w:rPr>
          <w:rFonts w:ascii="Traditional Arabic" w:cs="Simplified Arabic" w:hint="eastAsia"/>
          <w:color w:val="000080"/>
          <w:sz w:val="32"/>
          <w:szCs w:val="32"/>
          <w:rtl/>
          <w:lang w:bidi="ar-IQ"/>
        </w:rPr>
        <w:t xml:space="preserve"> الناشر</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دار</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طيبة</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الرياض</w:t>
      </w:r>
      <w:r w:rsidRPr="00B819BB">
        <w:rPr>
          <w:rFonts w:ascii="Traditional Arabic" w:cs="Simplified Arabic"/>
          <w:color w:val="000000"/>
          <w:sz w:val="32"/>
          <w:szCs w:val="32"/>
          <w:rtl/>
          <w:lang w:bidi="ar-IQ"/>
        </w:rPr>
        <w:t xml:space="preserve"> - </w:t>
      </w:r>
      <w:r w:rsidRPr="00B819BB">
        <w:rPr>
          <w:rFonts w:ascii="Traditional Arabic" w:cs="Simplified Arabic" w:hint="eastAsia"/>
          <w:color w:val="000000"/>
          <w:sz w:val="32"/>
          <w:szCs w:val="32"/>
          <w:rtl/>
          <w:lang w:bidi="ar-IQ"/>
        </w:rPr>
        <w:t>شارع</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عسير</w:t>
      </w:r>
      <w:r w:rsidRPr="00B819BB">
        <w:rPr>
          <w:rFonts w:ascii="Traditional Arabic" w:cs="Simplified Arabic" w:hint="cs"/>
          <w:color w:val="000000"/>
          <w:sz w:val="32"/>
          <w:szCs w:val="32"/>
          <w:rtl/>
          <w:lang w:bidi="ar-IQ"/>
        </w:rPr>
        <w:t xml:space="preserve">،ط1، </w:t>
      </w:r>
      <w:r w:rsidRPr="00B819BB">
        <w:rPr>
          <w:rFonts w:ascii="Traditional Arabic" w:cs="Simplified Arabic"/>
          <w:color w:val="000000"/>
          <w:sz w:val="32"/>
          <w:szCs w:val="32"/>
          <w:rtl/>
          <w:lang w:bidi="ar-IQ"/>
        </w:rPr>
        <w:t xml:space="preserve"> 1405 </w:t>
      </w:r>
      <w:r w:rsidRPr="00B819BB">
        <w:rPr>
          <w:rFonts w:ascii="Traditional Arabic" w:cs="Simplified Arabic" w:hint="eastAsia"/>
          <w:color w:val="000000"/>
          <w:sz w:val="32"/>
          <w:szCs w:val="32"/>
          <w:rtl/>
          <w:lang w:bidi="ar-IQ"/>
        </w:rPr>
        <w:t>هـ</w:t>
      </w:r>
      <w:r w:rsidRPr="00B819BB">
        <w:rPr>
          <w:rFonts w:ascii="Traditional Arabic" w:cs="Simplified Arabic"/>
          <w:color w:val="000000"/>
          <w:sz w:val="32"/>
          <w:szCs w:val="32"/>
          <w:rtl/>
          <w:lang w:bidi="ar-IQ"/>
        </w:rPr>
        <w:t xml:space="preserve"> - 1985 </w:t>
      </w:r>
      <w:r w:rsidRPr="00B819BB">
        <w:rPr>
          <w:rFonts w:ascii="Traditional Arabic" w:cs="Simplified Arabic" w:hint="eastAsia"/>
          <w:color w:val="000000"/>
          <w:sz w:val="32"/>
          <w:szCs w:val="32"/>
          <w:rtl/>
          <w:lang w:bidi="ar-IQ"/>
        </w:rPr>
        <w:t>م</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العلل ومعرفة الرجال، تأليف: أحمد بن حنبل أبو عبد</w:t>
      </w:r>
      <w:r w:rsidRPr="00B819BB">
        <w:rPr>
          <w:rFonts w:cs="Simplified Arabic" w:hint="cs"/>
          <w:sz w:val="32"/>
          <w:szCs w:val="32"/>
          <w:rtl/>
        </w:rPr>
        <w:t xml:space="preserve"> </w:t>
      </w:r>
      <w:r w:rsidRPr="00B819BB">
        <w:rPr>
          <w:rFonts w:cs="Simplified Arabic"/>
          <w:sz w:val="32"/>
          <w:szCs w:val="32"/>
          <w:rtl/>
        </w:rPr>
        <w:t>الله الشيباني، تحقيق: وصي الله بن محمد عباس</w:t>
      </w:r>
      <w:r w:rsidRPr="00B819BB">
        <w:rPr>
          <w:rFonts w:cs="Simplified Arabic" w:hint="cs"/>
          <w:sz w:val="32"/>
          <w:szCs w:val="32"/>
          <w:rtl/>
        </w:rPr>
        <w:t xml:space="preserve"> </w:t>
      </w:r>
      <w:r w:rsidRPr="00B819BB">
        <w:rPr>
          <w:rFonts w:cs="Simplified Arabic"/>
          <w:sz w:val="32"/>
          <w:szCs w:val="32"/>
          <w:rtl/>
        </w:rPr>
        <w:t>دار النشر: المكتب الإسلامي , دار الخاني - بيروت , الرياض - 1408 - 1988،ط</w:t>
      </w:r>
      <w:r w:rsidRPr="00B819BB">
        <w:rPr>
          <w:rFonts w:cs="Simplified Arabic" w:hint="cs"/>
          <w:sz w:val="32"/>
          <w:szCs w:val="32"/>
          <w:rtl/>
        </w:rPr>
        <w:t>1.</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علماء الإسلام من هم وما هي صفاتهم ، علي بابير</w:t>
      </w:r>
      <w:r w:rsidRPr="00B819BB">
        <w:rPr>
          <w:rFonts w:cs="Simplified Arabic" w:hint="cs"/>
          <w:sz w:val="32"/>
          <w:szCs w:val="32"/>
          <w:rtl/>
          <w:lang w:bidi="ar-IQ"/>
        </w:rPr>
        <w:t xml:space="preserve">،ترجمة اسامة نصر الدين مكتب التفسير مطبعة التربية اربيل ط1، 1426هـ 2005م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العلماء هم الدعاة</w:t>
      </w:r>
      <w:r w:rsidRPr="00B819BB">
        <w:rPr>
          <w:rFonts w:cs="Simplified Arabic" w:hint="cs"/>
          <w:sz w:val="32"/>
          <w:szCs w:val="32"/>
          <w:rtl/>
          <w:lang w:bidi="ar-IQ"/>
        </w:rPr>
        <w:t>،</w:t>
      </w:r>
      <w:r w:rsidRPr="00B819BB">
        <w:rPr>
          <w:rFonts w:cs="Simplified Arabic"/>
          <w:sz w:val="32"/>
          <w:szCs w:val="32"/>
          <w:rtl/>
          <w:lang w:bidi="ar-IQ"/>
        </w:rPr>
        <w:t xml:space="preserve"> </w:t>
      </w:r>
      <w:r w:rsidRPr="00B819BB">
        <w:rPr>
          <w:rFonts w:cs="Simplified Arabic" w:hint="cs"/>
          <w:sz w:val="32"/>
          <w:szCs w:val="32"/>
          <w:rtl/>
          <w:lang w:bidi="ar-IQ"/>
        </w:rPr>
        <w:t>الدكتورعبد الكريم ناصر العقل،دار الراية للنشر والتوزيع الرياض ط1، 1412هـ 1992م</w:t>
      </w:r>
      <w:r w:rsidRPr="00B819BB">
        <w:rPr>
          <w:rFonts w:cs="Simplified Arabic" w:hint="cs"/>
          <w:sz w:val="32"/>
          <w:szCs w:val="32"/>
          <w:rtl/>
        </w:rPr>
        <w:t xml:space="preserve"> .</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lastRenderedPageBreak/>
        <w:t>عمدة القاري شرح صحيح البخاري، تأليف: بدر الدين محمود بن أحمد العيني، دار النشر: دار إحياء التراث العربي - بيروت</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 xml:space="preserve">العنف ضد المرأة </w:t>
      </w:r>
      <w:r w:rsidRPr="00B819BB">
        <w:rPr>
          <w:rFonts w:ascii="Traditional Arabic" w:cs="Simplified Arabic" w:hint="eastAsia"/>
          <w:color w:val="000000"/>
          <w:sz w:val="32"/>
          <w:szCs w:val="32"/>
          <w:rtl/>
        </w:rPr>
        <w:t>دراسة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حول</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افتراءات</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الهيئات</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التنصيرية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وأذنابهم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العلمانيين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على</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الإسلام</w:t>
      </w:r>
      <w:r w:rsidRPr="00B819BB">
        <w:rPr>
          <w:rFonts w:ascii="Traditional Arabic" w:cs="Simplified Arabic" w:hint="cs"/>
          <w:color w:val="000000"/>
          <w:sz w:val="32"/>
          <w:szCs w:val="32"/>
          <w:rtl/>
        </w:rPr>
        <w:t xml:space="preserve"> </w:t>
      </w:r>
      <w:r w:rsidRPr="00B819BB">
        <w:rPr>
          <w:rFonts w:ascii="Traditional Arabic" w:cs="Simplified Arabic" w:hint="eastAsia"/>
          <w:color w:val="000000"/>
          <w:sz w:val="32"/>
          <w:szCs w:val="32"/>
          <w:rtl/>
        </w:rPr>
        <w:t>الجزء</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الأول</w:t>
      </w:r>
      <w:r w:rsidRPr="00B819BB">
        <w:rPr>
          <w:rFonts w:ascii="Traditional Arabic" w:cs="Simplified Arabic" w:hint="cs"/>
          <w:color w:val="000000"/>
          <w:sz w:val="32"/>
          <w:szCs w:val="32"/>
          <w:rtl/>
        </w:rPr>
        <w:t xml:space="preserve"> </w:t>
      </w:r>
      <w:r w:rsidRPr="00B819BB">
        <w:rPr>
          <w:rFonts w:ascii="Traditional Arabic" w:cs="Simplified Arabic" w:hint="eastAsia"/>
          <w:color w:val="000000"/>
          <w:sz w:val="32"/>
          <w:szCs w:val="32"/>
          <w:rtl/>
        </w:rPr>
        <w:t>أبوحسام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الدين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الطرفاوي</w:t>
      </w:r>
      <w:r w:rsidRPr="00B819BB">
        <w:rPr>
          <w:rFonts w:ascii="Traditional Arabic" w:cs="Simplified Arabic" w:hint="cs"/>
          <w:color w:val="000000"/>
          <w:sz w:val="32"/>
          <w:szCs w:val="32"/>
          <w:rtl/>
        </w:rPr>
        <w:t xml:space="preserve"> ،</w:t>
      </w:r>
      <w:r w:rsidRPr="00B819BB">
        <w:rPr>
          <w:rFonts w:ascii="Traditional Arabic" w:cs="Simplified Arabic" w:hint="eastAsia"/>
          <w:color w:val="000000"/>
          <w:sz w:val="32"/>
          <w:szCs w:val="32"/>
          <w:rtl/>
        </w:rPr>
        <w:t>حقوق</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الطبع</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محفوظة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لكل</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مسلم</w:t>
      </w:r>
      <w:r w:rsidRPr="00B819BB">
        <w:rPr>
          <w:rFonts w:cs="Simplified Arabic" w:hint="cs"/>
          <w:sz w:val="32"/>
          <w:szCs w:val="32"/>
          <w:rtl/>
        </w:rPr>
        <w:t>(بلا).</w:t>
      </w:r>
    </w:p>
    <w:p w:rsidR="009D2777" w:rsidRPr="00B819BB" w:rsidRDefault="009D2777" w:rsidP="008A330B">
      <w:pPr>
        <w:pStyle w:val="a8"/>
        <w:numPr>
          <w:ilvl w:val="0"/>
          <w:numId w:val="2"/>
        </w:numPr>
        <w:rPr>
          <w:rFonts w:cs="Simplified Arabic"/>
          <w:sz w:val="32"/>
          <w:szCs w:val="32"/>
          <w:rtl/>
        </w:rPr>
      </w:pPr>
      <w:r w:rsidRPr="00B819BB">
        <w:rPr>
          <w:rFonts w:cs="Simplified Arabic"/>
          <w:sz w:val="32"/>
          <w:szCs w:val="32"/>
          <w:rtl/>
        </w:rPr>
        <w:t>عوامل النصر والتمكين في دعوات المرسلين .،</w:t>
      </w:r>
      <w:r w:rsidRPr="00B819BB">
        <w:rPr>
          <w:rFonts w:cs="Simplified Arabic" w:hint="cs"/>
          <w:sz w:val="32"/>
          <w:szCs w:val="32"/>
          <w:rtl/>
        </w:rPr>
        <w:t xml:space="preserve">احمد بن حمدان محمد الشهري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الغرب من الداخل دراسات للظواهر الاجتماعية تأليف مازن صلاح مطبقاني الأستاذ المشارك بقسم الثقافة الإسلامية بجامعة الملك سعود</w:t>
      </w:r>
      <w:r w:rsidRPr="00B819BB">
        <w:rPr>
          <w:rFonts w:cs="Simplified Arabic" w:hint="cs"/>
          <w:sz w:val="32"/>
          <w:szCs w:val="32"/>
          <w:rtl/>
        </w:rPr>
        <w:t xml:space="preserve"> </w:t>
      </w:r>
      <w:r w:rsidRPr="00B819BB">
        <w:rPr>
          <w:rFonts w:cs="Simplified Arabic"/>
          <w:sz w:val="32"/>
          <w:szCs w:val="32"/>
          <w:rtl/>
        </w:rPr>
        <w:t>ط 2 -1425هـ</w:t>
      </w:r>
      <w:r w:rsidRPr="00B819BB">
        <w:rPr>
          <w:rFonts w:cs="Simplified Arabic" w:hint="cs"/>
          <w:sz w:val="32"/>
          <w:szCs w:val="32"/>
          <w:rtl/>
        </w:rPr>
        <w:t>،</w:t>
      </w:r>
      <w:r w:rsidRPr="00B819BB">
        <w:rPr>
          <w:rFonts w:cs="Simplified Arabic"/>
          <w:sz w:val="32"/>
          <w:szCs w:val="32"/>
          <w:rtl/>
        </w:rPr>
        <w:t xml:space="preserve"> الرياض.</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غريب الحديث،أبو الفرج عبد الرحمن بن علي بن محمد بن علي بن عبيد الله بن حمادي بن أحمد بن جعفر تحقيق : د.عبد</w:t>
      </w:r>
      <w:r w:rsidRPr="00B819BB">
        <w:rPr>
          <w:rFonts w:cs="Simplified Arabic" w:hint="cs"/>
          <w:sz w:val="32"/>
          <w:szCs w:val="32"/>
          <w:rtl/>
        </w:rPr>
        <w:t xml:space="preserve"> </w:t>
      </w:r>
      <w:r w:rsidRPr="00B819BB">
        <w:rPr>
          <w:rFonts w:cs="Simplified Arabic"/>
          <w:sz w:val="32"/>
          <w:szCs w:val="32"/>
          <w:rtl/>
        </w:rPr>
        <w:t>المعطي أمين قلعجي الناشر : دار الكتب العلمية  - بيروت ،ط1، 1985،1</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غريب الحديث،حمد بن محمد بن إبراهيم الخطابي البستي أبو سليمان</w:t>
      </w:r>
      <w:r w:rsidRPr="00B819BB">
        <w:rPr>
          <w:rFonts w:cs="Simplified Arabic" w:hint="cs"/>
          <w:sz w:val="32"/>
          <w:szCs w:val="32"/>
          <w:rtl/>
        </w:rPr>
        <w:t xml:space="preserve"> (ت388هـ) </w:t>
      </w:r>
      <w:r w:rsidRPr="00B819BB">
        <w:rPr>
          <w:rFonts w:cs="Simplified Arabic"/>
          <w:sz w:val="32"/>
          <w:szCs w:val="32"/>
          <w:rtl/>
        </w:rPr>
        <w:t xml:space="preserve">تحقيق:عبد الكريم إبراهيم العزباوي ،الناشر : جامعة أم القرى - مكة المكرمة ، 1402هـ </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lang w:bidi="ar-IQ"/>
        </w:rPr>
        <w:t>الفائق في غريب الحديث،محمود بن عمر الزمخشري، تحقيق علي محمد البجاوي -محمد أبو الفضل إبراهيم ،دار المعرفة – لبنان ط2</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الفتاوى الكبرى لشيخ الإسلام ابن تيمية، تأليف: شيخ الإسلام أبي العباس تقي الدين أحمد بن عبد الحليم بن تيمية الحراني ، تحقيق: قدم له حسنين محمد مخلوف</w:t>
      </w:r>
      <w:r w:rsidRPr="00B819BB">
        <w:rPr>
          <w:rFonts w:cs="Simplified Arabic" w:hint="cs"/>
          <w:sz w:val="32"/>
          <w:szCs w:val="32"/>
          <w:rtl/>
        </w:rPr>
        <w:t>.</w:t>
      </w:r>
      <w:r w:rsidRPr="00B819BB">
        <w:rPr>
          <w:rFonts w:cs="Simplified Arabic"/>
          <w:sz w:val="32"/>
          <w:szCs w:val="32"/>
          <w:rtl/>
        </w:rPr>
        <w:t xml:space="preserve"> دار النشر: دار المعرفة – بيروت</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lastRenderedPageBreak/>
        <w:t>فتح الباري شرح صحيح البخاري،أحمد بن علي بن حجر أبو الفضل العسقلاني الشافعي، تحقيق: محب الدين الخطيب، دار المعرفة – بيروت</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after="200" w:line="276" w:lineRule="auto"/>
        <w:rPr>
          <w:rFonts w:cs="Simplified Arabic"/>
          <w:sz w:val="32"/>
          <w:szCs w:val="32"/>
        </w:rPr>
      </w:pPr>
      <w:r w:rsidRPr="00B819BB">
        <w:rPr>
          <w:rFonts w:cs="Simplified Arabic"/>
          <w:sz w:val="32"/>
          <w:szCs w:val="32"/>
          <w:rtl/>
        </w:rPr>
        <w:t xml:space="preserve">الفتح الرباني </w:t>
      </w:r>
      <w:r w:rsidRPr="00B819BB">
        <w:rPr>
          <w:rFonts w:cs="Simplified Arabic" w:hint="cs"/>
          <w:sz w:val="32"/>
          <w:szCs w:val="32"/>
          <w:rtl/>
        </w:rPr>
        <w:t>والفيض الرحماني ،ا</w:t>
      </w:r>
      <w:r w:rsidRPr="00B819BB">
        <w:rPr>
          <w:rFonts w:cs="Simplified Arabic"/>
          <w:sz w:val="32"/>
          <w:szCs w:val="32"/>
          <w:rtl/>
        </w:rPr>
        <w:t>لشيخ عبد القادر الجيلاني</w:t>
      </w:r>
      <w:r w:rsidRPr="00B819BB">
        <w:rPr>
          <w:rFonts w:cs="Simplified Arabic" w:hint="cs"/>
          <w:sz w:val="32"/>
          <w:szCs w:val="32"/>
          <w:rtl/>
        </w:rPr>
        <w:t>(ت560هـ) دار الريان للتراث،شارع الاهرام الجيزة.</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فتح القدير الجامع بين فني الرواية والدراية من علم التفسير،محمد بن علي بن محمد الشوكاني، دار الفكر – بيروت.</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فتنة التكفير،محمد ناصر الدين الألباني</w:t>
      </w:r>
      <w:r w:rsidRPr="00B819BB">
        <w:rPr>
          <w:rFonts w:cs="Simplified Arabic" w:hint="cs"/>
          <w:sz w:val="32"/>
          <w:szCs w:val="32"/>
          <w:rtl/>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الفصل في الملل والأهواء والنحل، تأليف: علي بن أحمد بن سعيد بن حزم الطاهري أبو محمد، دار النشر: مكتبة الخانجي – القاهرة</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الفصول في الأصول، تأليف: أحمد بن علي الرازي الجصاص، تحقيق: د. عجيل جاسم النشمي</w:t>
      </w:r>
      <w:r w:rsidRPr="00B819BB">
        <w:rPr>
          <w:rFonts w:cs="Simplified Arabic" w:hint="cs"/>
          <w:sz w:val="32"/>
          <w:szCs w:val="32"/>
          <w:rtl/>
        </w:rPr>
        <w:t>،</w:t>
      </w:r>
      <w:r w:rsidRPr="00B819BB">
        <w:rPr>
          <w:rFonts w:cs="Simplified Arabic"/>
          <w:sz w:val="32"/>
          <w:szCs w:val="32"/>
          <w:rtl/>
        </w:rPr>
        <w:t xml:space="preserve"> دار النشر: وزارة الأوقاف والشئون الإسلامية - الكويت - 1405، ط</w:t>
      </w:r>
      <w:r w:rsidRPr="00B819BB">
        <w:rPr>
          <w:rFonts w:cs="Simplified Arabic" w:hint="cs"/>
          <w:sz w:val="32"/>
          <w:szCs w:val="32"/>
          <w:rtl/>
        </w:rPr>
        <w:t>1.</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الفضائيات والغزو الفكر</w:t>
      </w:r>
      <w:r w:rsidRPr="00B819BB">
        <w:rPr>
          <w:rFonts w:cs="Simplified Arabic" w:hint="cs"/>
          <w:sz w:val="32"/>
          <w:szCs w:val="32"/>
          <w:rtl/>
        </w:rPr>
        <w:t>ي</w:t>
      </w:r>
      <w:r w:rsidRPr="00B819BB">
        <w:rPr>
          <w:rFonts w:cs="Simplified Arabic"/>
          <w:sz w:val="32"/>
          <w:szCs w:val="32"/>
          <w:rtl/>
        </w:rPr>
        <w:t xml:space="preserve"> بحث من إعداد: د/ محمود بن عبد الرازق ،الأستاذ المساعد بقسم العقيدة والمذاهب المعاصرة،كلية الشريعة وأصول الدين جامعة الملك خالد</w:t>
      </w:r>
      <w:r w:rsidRPr="00B819BB">
        <w:rPr>
          <w:rFonts w:cs="Simplified Arabic" w:hint="cs"/>
          <w:sz w:val="32"/>
          <w:szCs w:val="32"/>
          <w:rtl/>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الفضائيات وخطرها على الناشئة والمجتمع، علي بن نايف الشحود،</w:t>
      </w:r>
      <w:r w:rsidRPr="00B819BB">
        <w:rPr>
          <w:rFonts w:cs="Simplified Arabic" w:hint="cs"/>
          <w:sz w:val="32"/>
          <w:szCs w:val="32"/>
          <w:rtl/>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فقه الإسلام ودعوة للمراجعة البناءة</w:t>
      </w:r>
      <w:r w:rsidRPr="00B819BB">
        <w:rPr>
          <w:rFonts w:ascii="Arial" w:hAnsi="Arial" w:cs="Simplified Arabic" w:hint="cs"/>
          <w:sz w:val="32"/>
          <w:szCs w:val="32"/>
          <w:rtl/>
        </w:rPr>
        <w:t xml:space="preserve"> </w:t>
      </w:r>
      <w:r w:rsidRPr="00B819BB">
        <w:rPr>
          <w:rFonts w:ascii="Arial" w:hAnsi="Arial" w:cs="Simplified Arabic"/>
          <w:sz w:val="32"/>
          <w:szCs w:val="32"/>
          <w:rtl/>
        </w:rPr>
        <w:t>حاجة الدعاة المسلمين إلى المراجعة</w:t>
      </w:r>
      <w:r w:rsidRPr="00B819BB">
        <w:rPr>
          <w:rFonts w:ascii="Arial" w:hAnsi="Arial" w:cs="Simplified Arabic" w:hint="cs"/>
          <w:sz w:val="32"/>
          <w:szCs w:val="32"/>
          <w:rtl/>
        </w:rPr>
        <w:t xml:space="preserve"> </w:t>
      </w:r>
      <w:r w:rsidRPr="00B819BB">
        <w:rPr>
          <w:rFonts w:ascii="Arial" w:hAnsi="Arial" w:cs="Simplified Arabic"/>
          <w:sz w:val="32"/>
          <w:szCs w:val="32"/>
          <w:rtl/>
        </w:rPr>
        <w:t>الدكتور : محمد رشاد خليل</w:t>
      </w:r>
      <w:r w:rsidRPr="00B819BB">
        <w:rPr>
          <w:rFonts w:cs="Simplified Arabic" w:hint="cs"/>
          <w:sz w:val="32"/>
          <w:szCs w:val="32"/>
          <w:rtl/>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فقه الإنكار باليد</w:t>
      </w:r>
      <w:r w:rsidRPr="00B819BB">
        <w:rPr>
          <w:rFonts w:eastAsia="Calibri" w:cs="Simplified Arabic"/>
          <w:sz w:val="32"/>
          <w:szCs w:val="32"/>
          <w:rtl/>
          <w:lang w:bidi="ar-IQ"/>
        </w:rPr>
        <w:t xml:space="preserve"> </w:t>
      </w:r>
      <w:r w:rsidRPr="00B819BB">
        <w:rPr>
          <w:rFonts w:eastAsia="Calibri" w:cs="Simplified Arabic" w:hint="cs"/>
          <w:sz w:val="32"/>
          <w:szCs w:val="32"/>
          <w:rtl/>
          <w:lang w:bidi="ar-IQ"/>
        </w:rPr>
        <w:t>،ز</w:t>
      </w:r>
      <w:r w:rsidRPr="00B819BB">
        <w:rPr>
          <w:rFonts w:eastAsia="Calibri" w:cs="Simplified Arabic"/>
          <w:sz w:val="32"/>
          <w:szCs w:val="32"/>
          <w:rtl/>
          <w:lang w:bidi="ar-IQ"/>
        </w:rPr>
        <w:t>ياد بن سعد آل حمدان الغامدي،مصدر الكتاب : موقع الإسلام</w:t>
      </w:r>
      <w:r w:rsidRPr="00B819BB">
        <w:rPr>
          <w:rFonts w:eastAsia="Calibri" w:cs="Simplified Arabic" w:hint="cs"/>
          <w:sz w:val="32"/>
          <w:szCs w:val="32"/>
          <w:rtl/>
          <w:lang w:bidi="ar-IQ"/>
        </w:rPr>
        <w:t>.</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lang w:bidi="ar-IQ"/>
        </w:rPr>
        <w:t>فقه الدعوة</w:t>
      </w:r>
      <w:r w:rsidRPr="00B819BB">
        <w:rPr>
          <w:rFonts w:cs="Simplified Arabic" w:hint="cs"/>
          <w:sz w:val="32"/>
          <w:szCs w:val="32"/>
          <w:rtl/>
          <w:lang w:bidi="ar-IQ"/>
        </w:rPr>
        <w:t xml:space="preserve"> الى الله ،</w:t>
      </w:r>
      <w:r w:rsidRPr="00B819BB">
        <w:rPr>
          <w:rFonts w:cs="Simplified Arabic"/>
          <w:sz w:val="32"/>
          <w:szCs w:val="32"/>
          <w:rtl/>
          <w:lang w:bidi="ar-IQ"/>
        </w:rPr>
        <w:t xml:space="preserve"> د عبد الحليم محمود</w:t>
      </w:r>
      <w:r w:rsidRPr="00B819BB">
        <w:rPr>
          <w:rFonts w:cs="Simplified Arabic" w:hint="cs"/>
          <w:sz w:val="32"/>
          <w:szCs w:val="32"/>
          <w:rtl/>
          <w:lang w:bidi="ar-IQ"/>
        </w:rPr>
        <w:t>، دار الوفاء للطباعة والنشر والتوزيع المنصورة ط3، 1412هـ 1991م.</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lastRenderedPageBreak/>
        <w:t>فقه السيرة النبوية مع موجز لتاريخ الخلافة الراشدة، تأليف الدكتور محمد سعيد رمضان البوطي ،دار السلام للطباعة والنشر والتوزيع والترجمة الطبعة الشرعية الوحيدة في جمهورية مصر العربية ط15،  1426هـ 2005م.</w:t>
      </w:r>
    </w:p>
    <w:p w:rsidR="009D2777" w:rsidRPr="00BE5C42" w:rsidRDefault="009D2777" w:rsidP="00BE5C4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فقه السيرة محمد الغزالي مراجعة وتعليق محمد ناصر الدين ال</w:t>
      </w:r>
      <w:r w:rsidRPr="00B819BB">
        <w:rPr>
          <w:rFonts w:cs="Simplified Arabic" w:hint="cs"/>
          <w:sz w:val="32"/>
          <w:szCs w:val="32"/>
          <w:rtl/>
        </w:rPr>
        <w:t>أ</w:t>
      </w:r>
      <w:r w:rsidRPr="00B819BB">
        <w:rPr>
          <w:rFonts w:cs="Simplified Arabic"/>
          <w:sz w:val="32"/>
          <w:szCs w:val="32"/>
          <w:rtl/>
        </w:rPr>
        <w:t>لباني دار الدعوة ط6 ،1421هـ 2000م</w:t>
      </w:r>
      <w:r w:rsidRPr="00B819BB">
        <w:rPr>
          <w:rFonts w:cs="Simplified Arabic" w:hint="cs"/>
          <w:sz w:val="32"/>
          <w:szCs w:val="32"/>
          <w:rtl/>
        </w:rPr>
        <w:t>.</w:t>
      </w:r>
    </w:p>
    <w:p w:rsidR="009D2777" w:rsidRPr="00B819BB" w:rsidRDefault="009D2777" w:rsidP="00114F1F">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الفقيه و المتفقه، تأليف: أبو بكر أحمد بن علي بن ثابت الخطيب البغدادي، تحقيق: أبو عبد الرحمن عادل بن يوسف الغرازي</w:t>
      </w:r>
      <w:r w:rsidRPr="00B819BB">
        <w:rPr>
          <w:rFonts w:cs="Simplified Arabic" w:hint="cs"/>
          <w:sz w:val="32"/>
          <w:szCs w:val="32"/>
          <w:rtl/>
        </w:rPr>
        <w:t>،</w:t>
      </w:r>
      <w:r w:rsidRPr="00B819BB">
        <w:rPr>
          <w:rFonts w:cs="Simplified Arabic"/>
          <w:sz w:val="32"/>
          <w:szCs w:val="32"/>
          <w:rtl/>
        </w:rPr>
        <w:t xml:space="preserve"> دار النشر: دار ابن الجوزي - السعودية - 1421هـ، ط</w:t>
      </w:r>
      <w:r w:rsidRPr="00B819BB">
        <w:rPr>
          <w:rFonts w:cs="Simplified Arabic" w:hint="cs"/>
          <w:sz w:val="32"/>
          <w:szCs w:val="32"/>
          <w:rtl/>
        </w:rPr>
        <w:t>2.</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فنانات تائبات في مجالس عمرو خالد،تأليف الكاتب الإسلامي،شريف كمال عزب،دار الروضة للنشر والتوزيع</w:t>
      </w:r>
      <w:r w:rsidRPr="00B819BB">
        <w:rPr>
          <w:rFonts w:cs="Simplified Arabic" w:hint="cs"/>
          <w:sz w:val="32"/>
          <w:szCs w:val="32"/>
          <w:rtl/>
        </w:rPr>
        <w:t>.</w:t>
      </w:r>
    </w:p>
    <w:p w:rsidR="009D2777" w:rsidRPr="00B819BB" w:rsidRDefault="009D2777" w:rsidP="00A30608">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lang w:bidi="ar-IQ"/>
        </w:rPr>
        <w:t>الفوائد من حديث مثل القائم عبد الآخر حماد الغنيمي ، ط</w:t>
      </w:r>
      <w:r w:rsidRPr="00B819BB">
        <w:rPr>
          <w:rFonts w:cs="Simplified Arabic" w:hint="cs"/>
          <w:sz w:val="32"/>
          <w:szCs w:val="32"/>
          <w:rtl/>
          <w:lang w:bidi="ar-IQ"/>
        </w:rPr>
        <w:t>1،</w:t>
      </w:r>
      <w:r w:rsidRPr="00B819BB">
        <w:rPr>
          <w:rFonts w:cs="Simplified Arabic"/>
          <w:sz w:val="32"/>
          <w:szCs w:val="32"/>
          <w:rtl/>
          <w:lang w:bidi="ar-IQ"/>
        </w:rPr>
        <w:t xml:space="preserve"> 1419هـ-1999مدار البيارق الأردن -عمان -شارع السليط-مجمع الفحيص</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 xml:space="preserve">في السيرة النبوية قراءة لجوانب الحذر والحماية </w:t>
      </w:r>
      <w:r w:rsidRPr="00B819BB">
        <w:rPr>
          <w:rFonts w:ascii="Arial" w:eastAsia="Calibri" w:hAnsi="Arial" w:cs="Simplified Arabic"/>
          <w:sz w:val="32"/>
          <w:szCs w:val="32"/>
          <w:rtl/>
        </w:rPr>
        <w:t>الدكتور إبراهيم علي محمد أحمد</w:t>
      </w:r>
      <w:r w:rsidRPr="00B819BB">
        <w:rPr>
          <w:rFonts w:cs="Simplified Arabic" w:hint="cs"/>
          <w:sz w:val="32"/>
          <w:szCs w:val="32"/>
          <w:rtl/>
        </w:rPr>
        <w:t xml:space="preserve">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ascii="Arial" w:hAnsi="Arial" w:cs="Simplified Arabic" w:hint="cs"/>
          <w:sz w:val="32"/>
          <w:szCs w:val="32"/>
          <w:rtl/>
        </w:rPr>
        <w:t>/</w:t>
      </w:r>
    </w:p>
    <w:p w:rsidR="009D2777" w:rsidRPr="00B819BB" w:rsidRDefault="009D2777" w:rsidP="00280392">
      <w:pPr>
        <w:pStyle w:val="a8"/>
        <w:numPr>
          <w:ilvl w:val="0"/>
          <w:numId w:val="2"/>
        </w:numPr>
        <w:spacing w:after="200" w:line="276" w:lineRule="auto"/>
        <w:rPr>
          <w:rFonts w:cs="Simplified Arabic"/>
          <w:sz w:val="32"/>
          <w:szCs w:val="32"/>
        </w:rPr>
      </w:pPr>
      <w:r w:rsidRPr="00B819BB">
        <w:rPr>
          <w:rFonts w:cs="Simplified Arabic" w:hint="cs"/>
          <w:sz w:val="32"/>
          <w:szCs w:val="32"/>
          <w:rtl/>
        </w:rPr>
        <w:t>في</w:t>
      </w:r>
      <w:r w:rsidRPr="00B819BB">
        <w:rPr>
          <w:rFonts w:cs="Simplified Arabic"/>
          <w:sz w:val="32"/>
          <w:szCs w:val="32"/>
          <w:rtl/>
        </w:rPr>
        <w:t xml:space="preserve"> ظلال القرآن ،</w:t>
      </w:r>
      <w:r w:rsidRPr="00B819BB">
        <w:rPr>
          <w:rFonts w:cs="Simplified Arabic" w:hint="cs"/>
          <w:sz w:val="32"/>
          <w:szCs w:val="32"/>
          <w:rtl/>
        </w:rPr>
        <w:t>سيد قطب،</w:t>
      </w:r>
      <w:r w:rsidRPr="00B819BB">
        <w:rPr>
          <w:rFonts w:cs="Simplified Arabic"/>
          <w:sz w:val="32"/>
          <w:szCs w:val="32"/>
          <w:rtl/>
        </w:rPr>
        <w:t xml:space="preserve"> </w:t>
      </w:r>
      <w:r w:rsidRPr="00B819BB">
        <w:rPr>
          <w:rFonts w:cs="Simplified Arabic" w:hint="cs"/>
          <w:sz w:val="32"/>
          <w:szCs w:val="32"/>
          <w:rtl/>
        </w:rPr>
        <w:t>الطبعة الشرعية الرابعة والثلاثون 1425هـ 2004م،دار الشروق القاهرة.</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في مرآة الشعر الإسلامي المعاصر،عبد القادر عبار،</w:t>
      </w:r>
      <w:r w:rsidRPr="00B819BB">
        <w:rPr>
          <w:rFonts w:cs="Simplified Arabic" w:hint="cs"/>
          <w:sz w:val="32"/>
          <w:szCs w:val="32"/>
          <w:rtl/>
        </w:rPr>
        <w:t xml:space="preserve">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 2/386</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فيض القدير شرح الجامع الصغير، تأليف، عبد الرؤوف المناوي، ، المكتبة التجارية الكبرى - مصر - 1356هـ، ط1</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قالوا عن الإسلام، عماد الدين خليل</w:t>
      </w:r>
      <w:r w:rsidRPr="00B819BB">
        <w:rPr>
          <w:rFonts w:cs="Simplified Arabic" w:hint="cs"/>
          <w:sz w:val="32"/>
          <w:szCs w:val="32"/>
          <w:rtl/>
        </w:rPr>
        <w:t>(بلا).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lastRenderedPageBreak/>
        <w:t>القرآن منهاج حياة ،غازي صبحي آق بيق</w:t>
      </w:r>
      <w:r w:rsidRPr="00B819BB">
        <w:rPr>
          <w:rFonts w:cs="Simplified Arabic" w:hint="cs"/>
          <w:sz w:val="32"/>
          <w:szCs w:val="32"/>
          <w:rtl/>
        </w:rPr>
        <w:t xml:space="preserve">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 xml:space="preserve">قوارب النجاة في حياة الدعاة </w:t>
      </w:r>
      <w:r w:rsidRPr="00B819BB">
        <w:rPr>
          <w:rFonts w:cs="Simplified Arabic" w:hint="cs"/>
          <w:sz w:val="32"/>
          <w:szCs w:val="32"/>
          <w:rtl/>
        </w:rPr>
        <w:t xml:space="preserve">،فتحي يكن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قواعد الأحكام في مصالح الأنام ، أبو محمد عز الدين عبد العزيز بن عبد السلام السلمي،تحقيق:محمود بن التلاميذ الشنقيطي ، دار المعارف بيروت – لبنان</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ا</w:t>
      </w:r>
      <w:r w:rsidRPr="00B819BB">
        <w:rPr>
          <w:rFonts w:eastAsia="Calibri" w:cs="Simplified Arabic"/>
          <w:sz w:val="32"/>
          <w:szCs w:val="32"/>
          <w:rtl/>
        </w:rPr>
        <w:t>لكامل في ضعفاء الرجال ،عبد</w:t>
      </w:r>
      <w:r w:rsidRPr="00B819BB">
        <w:rPr>
          <w:rFonts w:eastAsia="Calibri" w:cs="Simplified Arabic" w:hint="cs"/>
          <w:sz w:val="32"/>
          <w:szCs w:val="32"/>
          <w:rtl/>
        </w:rPr>
        <w:t xml:space="preserve"> </w:t>
      </w:r>
      <w:r w:rsidRPr="00B819BB">
        <w:rPr>
          <w:rFonts w:eastAsia="Calibri" w:cs="Simplified Arabic"/>
          <w:sz w:val="32"/>
          <w:szCs w:val="32"/>
          <w:rtl/>
        </w:rPr>
        <w:t>الله بن عدي بن عبد</w:t>
      </w:r>
      <w:r w:rsidRPr="00B819BB">
        <w:rPr>
          <w:rFonts w:eastAsia="Calibri" w:cs="Simplified Arabic" w:hint="cs"/>
          <w:sz w:val="32"/>
          <w:szCs w:val="32"/>
          <w:rtl/>
        </w:rPr>
        <w:t xml:space="preserve"> </w:t>
      </w:r>
      <w:r w:rsidRPr="00B819BB">
        <w:rPr>
          <w:rFonts w:eastAsia="Calibri" w:cs="Simplified Arabic"/>
          <w:sz w:val="32"/>
          <w:szCs w:val="32"/>
          <w:rtl/>
        </w:rPr>
        <w:t>الله بن محمد أبو أحمد الجرجاني</w:t>
      </w:r>
      <w:r w:rsidRPr="00B819BB">
        <w:rPr>
          <w:rFonts w:eastAsia="Calibri" w:cs="Simplified Arabic" w:hint="cs"/>
          <w:sz w:val="32"/>
          <w:szCs w:val="32"/>
          <w:rtl/>
        </w:rPr>
        <w:t>ت365هـ</w:t>
      </w:r>
      <w:r w:rsidRPr="00B819BB">
        <w:rPr>
          <w:rFonts w:eastAsia="Calibri" w:cs="Simplified Arabic"/>
          <w:sz w:val="32"/>
          <w:szCs w:val="32"/>
          <w:rtl/>
        </w:rPr>
        <w:t>، تحقيق ، يحيى مختار غزاوي دار الفكر/بيروت، ط 3 ، 1409</w:t>
      </w:r>
      <w:r w:rsidRPr="00B819BB">
        <w:rPr>
          <w:rFonts w:cs="Simplified Arabic" w:hint="cs"/>
          <w:sz w:val="32"/>
          <w:szCs w:val="32"/>
          <w:rtl/>
        </w:rPr>
        <w:t>.</w:t>
      </w:r>
    </w:p>
    <w:p w:rsidR="009D2777" w:rsidRPr="00B819BB" w:rsidRDefault="009D2777" w:rsidP="00505F5C">
      <w:pPr>
        <w:pStyle w:val="a8"/>
        <w:numPr>
          <w:ilvl w:val="0"/>
          <w:numId w:val="2"/>
        </w:numPr>
        <w:autoSpaceDE w:val="0"/>
        <w:autoSpaceDN w:val="0"/>
        <w:adjustRightInd w:val="0"/>
        <w:spacing w:line="276" w:lineRule="auto"/>
        <w:rPr>
          <w:rFonts w:cs="Simplified Arabic"/>
          <w:sz w:val="32"/>
          <w:szCs w:val="32"/>
        </w:rPr>
      </w:pPr>
      <w:r w:rsidRPr="00B819BB">
        <w:rPr>
          <w:rFonts w:eastAsia="Calibri" w:cs="Simplified Arabic"/>
          <w:sz w:val="32"/>
          <w:szCs w:val="32"/>
          <w:rtl/>
        </w:rPr>
        <w:t>كتاب الأمر بالمعروف للإمام الحافظ العلامة، تقي الدين أبي محمد عبد الغني بن عبد الواحد بن علي بن سرور المقدسي الجماعيلي الحنبلي ت 600هـ تحقيق: فالح الصغير دار العاصمة ط 1 1417هـ - 1996،</w:t>
      </w:r>
      <w:r w:rsidRPr="00B819BB">
        <w:rPr>
          <w:rFonts w:cs="Simplified Arabic" w:hint="cs"/>
          <w:sz w:val="32"/>
          <w:szCs w:val="32"/>
          <w:rtl/>
        </w:rPr>
        <w:t>.</w:t>
      </w:r>
    </w:p>
    <w:p w:rsidR="009D2777" w:rsidRPr="00B819BB" w:rsidRDefault="009D2777" w:rsidP="00505F5C">
      <w:pPr>
        <w:pStyle w:val="a8"/>
        <w:numPr>
          <w:ilvl w:val="0"/>
          <w:numId w:val="2"/>
        </w:numPr>
        <w:autoSpaceDE w:val="0"/>
        <w:autoSpaceDN w:val="0"/>
        <w:adjustRightInd w:val="0"/>
        <w:spacing w:line="276" w:lineRule="auto"/>
        <w:rPr>
          <w:rFonts w:cs="Simplified Arabic"/>
          <w:sz w:val="32"/>
          <w:szCs w:val="32"/>
          <w:rtl/>
        </w:rPr>
      </w:pPr>
      <w:r w:rsidRPr="00B819BB">
        <w:rPr>
          <w:rFonts w:ascii="Traditional Arabic" w:cs="Simplified Arabic" w:hint="eastAsia"/>
          <w:color w:val="000000"/>
          <w:sz w:val="32"/>
          <w:szCs w:val="32"/>
          <w:rtl/>
          <w:lang w:bidi="ar-IQ"/>
        </w:rPr>
        <w:t>كتاب</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العين</w:t>
      </w:r>
      <w:r w:rsidRPr="00B819BB">
        <w:rPr>
          <w:rFonts w:ascii="Traditional Arabic" w:cs="Simplified Arabic" w:hint="cs"/>
          <w:color w:val="000080"/>
          <w:sz w:val="32"/>
          <w:szCs w:val="32"/>
          <w:rtl/>
          <w:lang w:bidi="ar-IQ"/>
        </w:rPr>
        <w:t>،</w:t>
      </w:r>
      <w:r w:rsidRPr="00B819BB">
        <w:rPr>
          <w:rFonts w:ascii="Traditional Arabic" w:cs="Simplified Arabic" w:hint="eastAsia"/>
          <w:color w:val="000080"/>
          <w:sz w:val="32"/>
          <w:szCs w:val="32"/>
          <w:rtl/>
          <w:lang w:bidi="ar-IQ"/>
        </w:rPr>
        <w:t>المؤلف</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أبي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عبد</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الرحمن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الخليل</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أحمد</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الفراهيدي</w:t>
      </w:r>
      <w:r w:rsidRPr="00B819BB">
        <w:rPr>
          <w:rFonts w:ascii="Traditional Arabic" w:cs="Simplified Arabic" w:hint="cs"/>
          <w:color w:val="000000"/>
          <w:sz w:val="32"/>
          <w:szCs w:val="32"/>
          <w:rtl/>
          <w:lang w:bidi="ar-IQ"/>
        </w:rPr>
        <w:t>،</w:t>
      </w:r>
      <w:r w:rsidRPr="00B819BB">
        <w:rPr>
          <w:rFonts w:ascii="Traditional Arabic" w:cs="Simplified Arabic" w:hint="eastAsia"/>
          <w:color w:val="000080"/>
          <w:sz w:val="32"/>
          <w:szCs w:val="32"/>
          <w:rtl/>
          <w:lang w:bidi="ar-IQ"/>
        </w:rPr>
        <w:t xml:space="preserve"> تحقيق</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د</w:t>
      </w:r>
      <w:r w:rsidRPr="00B819BB">
        <w:rPr>
          <w:rFonts w:ascii="Traditional Arabic" w:cs="Simplified Arabic"/>
          <w:color w:val="000000"/>
          <w:sz w:val="32"/>
          <w:szCs w:val="32"/>
          <w:rtl/>
          <w:lang w:bidi="ar-IQ"/>
        </w:rPr>
        <w:t>.</w:t>
      </w:r>
      <w:r w:rsidRPr="00B819BB">
        <w:rPr>
          <w:rFonts w:ascii="Traditional Arabic" w:cs="Simplified Arabic" w:hint="eastAsia"/>
          <w:color w:val="000000"/>
          <w:sz w:val="32"/>
          <w:szCs w:val="32"/>
          <w:rtl/>
          <w:lang w:bidi="ar-IQ"/>
        </w:rPr>
        <w:t>مهدي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المخزومي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ود</w:t>
      </w:r>
      <w:r w:rsidRPr="00B819BB">
        <w:rPr>
          <w:rFonts w:ascii="Traditional Arabic" w:cs="Simplified Arabic"/>
          <w:color w:val="000000"/>
          <w:sz w:val="32"/>
          <w:szCs w:val="32"/>
          <w:rtl/>
          <w:lang w:bidi="ar-IQ"/>
        </w:rPr>
        <w:t>.</w:t>
      </w:r>
      <w:r w:rsidRPr="00B819BB">
        <w:rPr>
          <w:rFonts w:ascii="Traditional Arabic" w:cs="Simplified Arabic" w:hint="eastAsia"/>
          <w:color w:val="000000"/>
          <w:sz w:val="32"/>
          <w:szCs w:val="32"/>
          <w:rtl/>
          <w:lang w:bidi="ar-IQ"/>
        </w:rPr>
        <w:t>إبراهيم</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السامرائي</w:t>
      </w:r>
      <w:r w:rsidRPr="00B819BB">
        <w:rPr>
          <w:rFonts w:ascii="Traditional Arabic" w:cs="Simplified Arabic" w:hint="cs"/>
          <w:color w:val="000080"/>
          <w:sz w:val="32"/>
          <w:szCs w:val="32"/>
          <w:rtl/>
          <w:lang w:bidi="ar-IQ"/>
        </w:rPr>
        <w:t>،</w:t>
      </w:r>
      <w:r w:rsidRPr="00B819BB">
        <w:rPr>
          <w:rFonts w:ascii="Traditional Arabic" w:cs="Simplified Arabic" w:hint="eastAsia"/>
          <w:color w:val="000080"/>
          <w:sz w:val="32"/>
          <w:szCs w:val="32"/>
          <w:rtl/>
          <w:lang w:bidi="ar-IQ"/>
        </w:rPr>
        <w:t>الناشر</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دار</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ومكتبة</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الهلال</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الكتاب المصنف في الأحاديث والآثار، تأليف: أبو بكر عبد الله بن محمد بن أبي شيبة الكوفي، دار النشر: مكتبة الرشد - الرياض - 1409، الطبعة: الأولى، تحقيق: كمال يوسف الحوت</w:t>
      </w:r>
      <w:r w:rsidRPr="00B819BB">
        <w:rPr>
          <w:rFonts w:cs="Simplified Arabic" w:hint="cs"/>
          <w:sz w:val="32"/>
          <w:szCs w:val="32"/>
          <w:rtl/>
          <w:lang w:bidi="ar-IQ"/>
        </w:rPr>
        <w:t>.</w:t>
      </w:r>
    </w:p>
    <w:p w:rsidR="009D2777" w:rsidRPr="00B819BB" w:rsidRDefault="009D2777" w:rsidP="00E07FAE">
      <w:pPr>
        <w:pStyle w:val="a8"/>
        <w:numPr>
          <w:ilvl w:val="0"/>
          <w:numId w:val="2"/>
        </w:numPr>
        <w:autoSpaceDE w:val="0"/>
        <w:autoSpaceDN w:val="0"/>
        <w:adjustRightInd w:val="0"/>
        <w:spacing w:line="276" w:lineRule="auto"/>
        <w:rPr>
          <w:rFonts w:cs="Simplified Arabic"/>
          <w:sz w:val="32"/>
          <w:szCs w:val="32"/>
        </w:rPr>
      </w:pPr>
      <w:r w:rsidRPr="00B819BB">
        <w:rPr>
          <w:rFonts w:ascii="Traditional Arabic" w:cs="Simplified Arabic" w:hint="cs"/>
          <w:color w:val="000000"/>
          <w:sz w:val="32"/>
          <w:szCs w:val="32"/>
          <w:rtl/>
        </w:rPr>
        <w:t>كتابات أعداء الإسلام ومناقشاتها،</w:t>
      </w:r>
      <w:r w:rsidRPr="00B819BB">
        <w:rPr>
          <w:rFonts w:ascii="Traditional Arabic" w:cs="Simplified Arabic" w:hint="eastAsia"/>
          <w:color w:val="000000"/>
          <w:sz w:val="32"/>
          <w:szCs w:val="32"/>
          <w:rtl/>
        </w:rPr>
        <w:t>عماد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السيد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إسماعيل</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الشربينى</w:t>
      </w:r>
      <w:r w:rsidRPr="00B819BB">
        <w:rPr>
          <w:rFonts w:ascii="Traditional Arabic" w:cs="Simplified Arabic" w:hint="cs"/>
          <w:color w:val="000080"/>
          <w:sz w:val="32"/>
          <w:szCs w:val="32"/>
          <w:rtl/>
        </w:rPr>
        <w:t>،</w:t>
      </w:r>
      <w:r w:rsidRPr="00B819BB">
        <w:rPr>
          <w:rFonts w:ascii="Traditional Arabic" w:cs="Simplified Arabic" w:hint="eastAsia"/>
          <w:color w:val="000080"/>
          <w:sz w:val="32"/>
          <w:szCs w:val="32"/>
          <w:rtl/>
        </w:rPr>
        <w:t>ط</w:t>
      </w:r>
      <w:r w:rsidRPr="00B819BB">
        <w:rPr>
          <w:rFonts w:ascii="Traditional Arabic" w:cs="Simplified Arabic" w:hint="cs"/>
          <w:color w:val="000080"/>
          <w:sz w:val="32"/>
          <w:szCs w:val="32"/>
          <w:rtl/>
        </w:rPr>
        <w:t>1،</w:t>
      </w:r>
      <w:r w:rsidRPr="00B819BB">
        <w:rPr>
          <w:rFonts w:ascii="Traditional Arabic" w:cs="Simplified Arabic" w:hint="cs"/>
          <w:color w:val="000000"/>
          <w:sz w:val="32"/>
          <w:szCs w:val="32"/>
          <w:rtl/>
        </w:rPr>
        <w:t xml:space="preserve"> </w:t>
      </w:r>
      <w:r w:rsidRPr="00B819BB">
        <w:rPr>
          <w:rFonts w:ascii="Traditional Arabic" w:cs="Simplified Arabic"/>
          <w:color w:val="000000"/>
          <w:sz w:val="32"/>
          <w:szCs w:val="32"/>
          <w:rtl/>
        </w:rPr>
        <w:t xml:space="preserve">1422 </w:t>
      </w:r>
      <w:r w:rsidRPr="00B819BB">
        <w:rPr>
          <w:rFonts w:ascii="Traditional Arabic" w:cs="Simplified Arabic" w:hint="eastAsia"/>
          <w:color w:val="000000"/>
          <w:sz w:val="32"/>
          <w:szCs w:val="32"/>
          <w:rtl/>
        </w:rPr>
        <w:t>هـ</w:t>
      </w:r>
      <w:r w:rsidRPr="00B819BB">
        <w:rPr>
          <w:rFonts w:ascii="Traditional Arabic" w:cs="Simplified Arabic"/>
          <w:color w:val="000000"/>
          <w:sz w:val="32"/>
          <w:szCs w:val="32"/>
          <w:rtl/>
        </w:rPr>
        <w:t xml:space="preserve"> - 2002 </w:t>
      </w:r>
      <w:r w:rsidRPr="00B819BB">
        <w:rPr>
          <w:rFonts w:ascii="Traditional Arabic" w:cs="Simplified Arabic" w:hint="eastAsia"/>
          <w:color w:val="000000"/>
          <w:sz w:val="32"/>
          <w:szCs w:val="32"/>
          <w:rtl/>
        </w:rPr>
        <w:t>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الكشف والبيان</w:t>
      </w:r>
      <w:r w:rsidRPr="00B819BB">
        <w:rPr>
          <w:rFonts w:eastAsia="Calibri" w:cs="Simplified Arabic"/>
          <w:sz w:val="32"/>
          <w:szCs w:val="32"/>
          <w:rtl/>
          <w:lang w:bidi="ar-IQ"/>
        </w:rPr>
        <w:t xml:space="preserve"> أبو إسحاق أحمد بن محمد بن إبراهيم الثعلبي النيسابوري، تحقيق : الإمام أبي محمد بن عاشور،دار إحياء التراث العربي - بيروت - لبنان –</w:t>
      </w:r>
      <w:r w:rsidRPr="00B819BB">
        <w:rPr>
          <w:rFonts w:eastAsia="Calibri" w:cs="Simplified Arabic" w:hint="cs"/>
          <w:sz w:val="32"/>
          <w:szCs w:val="32"/>
          <w:rtl/>
          <w:lang w:bidi="ar-IQ"/>
        </w:rPr>
        <w:t xml:space="preserve"> ط1،</w:t>
      </w:r>
      <w:r w:rsidRPr="00B819BB">
        <w:rPr>
          <w:rFonts w:eastAsia="Calibri" w:cs="Simplified Arabic"/>
          <w:sz w:val="32"/>
          <w:szCs w:val="32"/>
          <w:rtl/>
          <w:lang w:bidi="ar-IQ"/>
        </w:rPr>
        <w:t xml:space="preserve"> 1422 هـ - 2002 م</w:t>
      </w:r>
      <w:r w:rsidRPr="00B819BB">
        <w:rPr>
          <w:rFonts w:cs="Simplified Arabic" w:hint="cs"/>
          <w:sz w:val="32"/>
          <w:szCs w:val="32"/>
          <w:rtl/>
        </w:rPr>
        <w:t>.</w:t>
      </w:r>
    </w:p>
    <w:p w:rsidR="009D2777" w:rsidRPr="00B819BB" w:rsidRDefault="009D2777" w:rsidP="00280392">
      <w:pPr>
        <w:pStyle w:val="a8"/>
        <w:numPr>
          <w:ilvl w:val="0"/>
          <w:numId w:val="2"/>
        </w:numPr>
        <w:rPr>
          <w:rFonts w:cs="Simplified Arabic"/>
          <w:sz w:val="32"/>
          <w:szCs w:val="32"/>
          <w:rtl/>
        </w:rPr>
      </w:pPr>
      <w:r w:rsidRPr="00B819BB">
        <w:rPr>
          <w:rFonts w:ascii="Traditional Arabic" w:cs="Simplified Arabic" w:hint="eastAsia"/>
          <w:color w:val="000000"/>
          <w:sz w:val="32"/>
          <w:szCs w:val="32"/>
          <w:rtl/>
          <w:lang w:bidi="ar-IQ"/>
        </w:rPr>
        <w:lastRenderedPageBreak/>
        <w:t>كنز</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العمال</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في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سنن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الأقوال</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والأفعال</w:t>
      </w:r>
      <w:r w:rsidRPr="00B819BB">
        <w:rPr>
          <w:rFonts w:ascii="Traditional Arabic" w:cs="Simplified Arabic" w:hint="cs"/>
          <w:color w:val="000080"/>
          <w:sz w:val="32"/>
          <w:szCs w:val="32"/>
          <w:rtl/>
          <w:lang w:bidi="ar-IQ"/>
        </w:rPr>
        <w:t>،</w:t>
      </w:r>
      <w:r w:rsidRPr="00B819BB">
        <w:rPr>
          <w:rFonts w:ascii="Traditional Arabic" w:cs="Simplified Arabic" w:hint="eastAsia"/>
          <w:color w:val="000000"/>
          <w:sz w:val="32"/>
          <w:szCs w:val="32"/>
          <w:rtl/>
          <w:lang w:bidi="ar-IQ"/>
        </w:rPr>
        <w:t>علي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حسام</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الدين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المتقي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الهندي</w:t>
      </w:r>
      <w:r w:rsidRPr="00B819BB">
        <w:rPr>
          <w:rFonts w:ascii="Traditional Arabic" w:cs="Simplified Arabic" w:hint="cs"/>
          <w:color w:val="000080"/>
          <w:sz w:val="32"/>
          <w:szCs w:val="32"/>
          <w:rtl/>
          <w:lang w:bidi="ar-IQ"/>
        </w:rPr>
        <w:t xml:space="preserve"> ،</w:t>
      </w:r>
      <w:r w:rsidRPr="00B819BB">
        <w:rPr>
          <w:rFonts w:ascii="Traditional Arabic" w:cs="Simplified Arabic" w:hint="eastAsia"/>
          <w:color w:val="000080"/>
          <w:sz w:val="32"/>
          <w:szCs w:val="32"/>
          <w:rtl/>
          <w:lang w:bidi="ar-IQ"/>
        </w:rPr>
        <w:t>الناشر</w:t>
      </w:r>
      <w:r w:rsidRPr="00B819BB">
        <w:rPr>
          <w:rFonts w:ascii="Traditional Arabic" w:cs="Simplified Arabic"/>
          <w:color w:val="000080"/>
          <w:sz w:val="32"/>
          <w:szCs w:val="32"/>
          <w:rtl/>
          <w:lang w:bidi="ar-IQ"/>
        </w:rPr>
        <w:t xml:space="preserve"> :</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مؤسسة</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الرسالة</w:t>
      </w:r>
      <w:r w:rsidRPr="00B819BB">
        <w:rPr>
          <w:rFonts w:ascii="Traditional Arabic" w:cs="Simplified Arabic"/>
          <w:color w:val="000000"/>
          <w:sz w:val="32"/>
          <w:szCs w:val="32"/>
          <w:rtl/>
          <w:lang w:bidi="ar-IQ"/>
        </w:rPr>
        <w:t xml:space="preserve"> - </w:t>
      </w:r>
      <w:r w:rsidRPr="00B819BB">
        <w:rPr>
          <w:rFonts w:ascii="Traditional Arabic" w:cs="Simplified Arabic" w:hint="eastAsia"/>
          <w:color w:val="000000"/>
          <w:sz w:val="32"/>
          <w:szCs w:val="32"/>
          <w:rtl/>
          <w:lang w:bidi="ar-IQ"/>
        </w:rPr>
        <w:t>بيروت</w:t>
      </w:r>
      <w:r w:rsidRPr="00B819BB">
        <w:rPr>
          <w:rFonts w:ascii="Traditional Arabic" w:cs="Simplified Arabic"/>
          <w:color w:val="000000"/>
          <w:sz w:val="32"/>
          <w:szCs w:val="32"/>
          <w:rtl/>
          <w:lang w:bidi="ar-IQ"/>
        </w:rPr>
        <w:t xml:space="preserve"> 1989 </w:t>
      </w:r>
      <w:r w:rsidRPr="00B819BB">
        <w:rPr>
          <w:rFonts w:ascii="Traditional Arabic" w:cs="Simplified Arabic" w:hint="eastAsia"/>
          <w:color w:val="000000"/>
          <w:sz w:val="32"/>
          <w:szCs w:val="32"/>
          <w:rtl/>
          <w:lang w:bidi="ar-IQ"/>
        </w:rPr>
        <w:t>م</w:t>
      </w:r>
      <w:r w:rsidRPr="00B819BB">
        <w:rPr>
          <w:rFonts w:ascii="Traditional Arabic" w:cs="Simplified Arabic" w:hint="cs"/>
          <w:color w:val="000000"/>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كي لا يتكرر الخطأ ،</w:t>
      </w:r>
      <w:r w:rsidRPr="00B819BB">
        <w:rPr>
          <w:rFonts w:cs="Simplified Arabic"/>
          <w:color w:val="000000"/>
          <w:sz w:val="32"/>
          <w:szCs w:val="32"/>
          <w:rtl/>
        </w:rPr>
        <w:t xml:space="preserve"> رسالة إلى الفضائيات الإسلامية،</w:t>
      </w:r>
      <w:r w:rsidRPr="00B819BB">
        <w:rPr>
          <w:rFonts w:cs="Simplified Arabic"/>
          <w:color w:val="000080"/>
          <w:sz w:val="32"/>
          <w:szCs w:val="32"/>
          <w:rtl/>
        </w:rPr>
        <w:t>بقلم:</w:t>
      </w:r>
      <w:r w:rsidRPr="00B819BB">
        <w:rPr>
          <w:rFonts w:cs="Simplified Arabic"/>
          <w:color w:val="000000"/>
          <w:sz w:val="32"/>
          <w:szCs w:val="32"/>
          <w:rtl/>
        </w:rPr>
        <w:t xml:space="preserve"> فهد بن عبد الله الحزمي</w:t>
      </w:r>
      <w:r w:rsidRPr="00B819BB">
        <w:rPr>
          <w:rFonts w:cs="Simplified Arabic"/>
          <w:sz w:val="32"/>
          <w:szCs w:val="32"/>
          <w:rtl/>
        </w:rPr>
        <w:t xml:space="preserve"> </w:t>
      </w:r>
      <w:r w:rsidRPr="00B819BB">
        <w:rPr>
          <w:rFonts w:cs="Simplified Arabic"/>
          <w:color w:val="000000"/>
          <w:sz w:val="32"/>
          <w:szCs w:val="32"/>
        </w:rPr>
        <w:t>alhzm@m</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 xml:space="preserve">كي لا يستمر الهوان </w:t>
      </w:r>
      <w:r w:rsidRPr="00B819BB">
        <w:rPr>
          <w:rFonts w:cs="Simplified Arabic" w:hint="cs"/>
          <w:sz w:val="32"/>
          <w:szCs w:val="32"/>
          <w:rtl/>
          <w:lang w:bidi="ar-IQ"/>
        </w:rPr>
        <w:t>، د.</w:t>
      </w:r>
      <w:r w:rsidRPr="00B819BB">
        <w:rPr>
          <w:rFonts w:cs="Simplified Arabic"/>
          <w:sz w:val="32"/>
          <w:szCs w:val="32"/>
          <w:rtl/>
          <w:lang w:bidi="ar-IQ"/>
        </w:rPr>
        <w:t xml:space="preserve">مهدي علي قاضي جمادى الأول،1422هـ </w:t>
      </w:r>
      <w:r w:rsidRPr="00B819BB">
        <w:rPr>
          <w:rFonts w:cs="Simplified Arabic" w:hint="cs"/>
          <w:sz w:val="32"/>
          <w:szCs w:val="32"/>
          <w:rtl/>
          <w:lang w:bidi="ar-IQ"/>
        </w:rPr>
        <w:t>،</w:t>
      </w:r>
      <w:r w:rsidRPr="00B819BB">
        <w:rPr>
          <w:rFonts w:cs="Simplified Arabic"/>
          <w:sz w:val="32"/>
          <w:szCs w:val="32"/>
          <w:rtl/>
          <w:lang w:bidi="ar-IQ"/>
        </w:rPr>
        <w:t>ط</w:t>
      </w:r>
      <w:r w:rsidRPr="00B819BB">
        <w:rPr>
          <w:rFonts w:cs="Simplified Arabic" w:hint="cs"/>
          <w:sz w:val="32"/>
          <w:szCs w:val="32"/>
          <w:rtl/>
          <w:lang w:bidi="ar-IQ"/>
        </w:rPr>
        <w:t xml:space="preserve"> 1،</w:t>
      </w:r>
      <w:r w:rsidRPr="00B819BB">
        <w:rPr>
          <w:rFonts w:cs="Simplified Arabic"/>
          <w:sz w:val="32"/>
          <w:szCs w:val="32"/>
          <w:rtl/>
          <w:lang w:bidi="ar-IQ"/>
        </w:rPr>
        <w:t xml:space="preserve"> عام 1427هـ ، 2006م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لسان العرب،</w:t>
      </w:r>
      <w:r w:rsidRPr="00B819BB">
        <w:rPr>
          <w:rFonts w:eastAsia="Calibri" w:cs="Simplified Arabic"/>
          <w:sz w:val="32"/>
          <w:szCs w:val="32"/>
          <w:rtl/>
          <w:lang w:bidi="ar-IQ"/>
        </w:rPr>
        <w:t xml:space="preserve"> محمد بن مكرم بن منظور الأفريقي المصري،</w:t>
      </w:r>
      <w:r w:rsidRPr="00B819BB">
        <w:rPr>
          <w:rFonts w:eastAsia="Calibri" w:cs="Simplified Arabic" w:hint="cs"/>
          <w:sz w:val="32"/>
          <w:szCs w:val="32"/>
          <w:rtl/>
          <w:lang w:bidi="ar-IQ"/>
        </w:rPr>
        <w:t>ت711</w:t>
      </w:r>
      <w:r w:rsidRPr="00B819BB">
        <w:rPr>
          <w:rFonts w:eastAsia="Calibri" w:cs="Simplified Arabic"/>
          <w:sz w:val="32"/>
          <w:szCs w:val="32"/>
          <w:rtl/>
          <w:lang w:bidi="ar-IQ"/>
        </w:rPr>
        <w:t xml:space="preserve"> بيروت ط</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لسان الميزان</w:t>
      </w:r>
      <w:r w:rsidRPr="00B819BB">
        <w:rPr>
          <w:rFonts w:ascii="Arial" w:eastAsia="Calibri" w:hAnsi="Arial" w:cs="Simplified Arabic"/>
          <w:sz w:val="32"/>
          <w:szCs w:val="32"/>
          <w:rtl/>
        </w:rPr>
        <w:t xml:space="preserve"> أحمد بن علي بن حجر أبو الفضل العسقلاني الشافعي، تحقيق : دائرة المعرف النظامية – الهند الناشر : مؤسسة الأعلمي للمطبوعات – بيروت،ط3،  1406 – 1986</w:t>
      </w:r>
      <w:r w:rsidRPr="00B819BB">
        <w:rPr>
          <w:rFonts w:cs="Simplified Arabic" w:hint="cs"/>
          <w:sz w:val="32"/>
          <w:szCs w:val="32"/>
          <w:rtl/>
          <w:lang w:bidi="ar-IQ"/>
        </w:rPr>
        <w:t>.</w:t>
      </w:r>
    </w:p>
    <w:p w:rsidR="009D2777" w:rsidRPr="00C15F3F" w:rsidRDefault="009D2777" w:rsidP="00652A2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لواقح الأنوار القدسية في العهود المحمدية الشيخ عبد</w:t>
      </w:r>
      <w:r w:rsidRPr="00B819BB">
        <w:rPr>
          <w:rFonts w:ascii="Arial" w:hAnsi="Arial" w:cs="Simplified Arabic" w:hint="cs"/>
          <w:sz w:val="32"/>
          <w:szCs w:val="32"/>
          <w:rtl/>
        </w:rPr>
        <w:t xml:space="preserve"> </w:t>
      </w:r>
      <w:r w:rsidRPr="00B819BB">
        <w:rPr>
          <w:rFonts w:ascii="Arial" w:hAnsi="Arial" w:cs="Simplified Arabic"/>
          <w:sz w:val="32"/>
          <w:szCs w:val="32"/>
          <w:rtl/>
        </w:rPr>
        <w:t>الوهاب بن أحمد الشعران</w:t>
      </w:r>
      <w:r w:rsidR="00C7674B">
        <w:rPr>
          <w:rFonts w:ascii="Arial" w:hAnsi="Arial" w:cs="Simplified Arabic" w:hint="cs"/>
          <w:sz w:val="32"/>
          <w:szCs w:val="32"/>
          <w:rtl/>
        </w:rPr>
        <w:t>ي</w:t>
      </w:r>
      <w:r w:rsidR="00C15F3F" w:rsidRPr="00C15F3F">
        <w:rPr>
          <w:rFonts w:cs="Simplified Arabic" w:hint="cs"/>
          <w:sz w:val="32"/>
          <w:szCs w:val="32"/>
          <w:rtl/>
        </w:rPr>
        <w:t>،طبع بالمطبعة اليمنية على نفقة اصحابها(مصطفى البابي الحلبي واخويه )(بمصر)</w:t>
      </w:r>
      <w:r w:rsidR="00C15F3F" w:rsidRPr="00C15F3F">
        <w:rPr>
          <w:rFonts w:ascii="Arial" w:hAnsi="Arial" w:cs="Simplified Arabic" w:hint="cs"/>
          <w:sz w:val="32"/>
          <w:szCs w:val="32"/>
          <w:rtl/>
        </w:rPr>
        <w:t>شعبان 1321هـ</w:t>
      </w:r>
      <w:r w:rsidR="00367766">
        <w:rPr>
          <w:rFonts w:cs="Simplified Arabic" w:hint="cs"/>
          <w:sz w:val="32"/>
          <w:szCs w:val="32"/>
          <w:rtl/>
          <w:lang w:bidi="ar-IQ"/>
        </w:rPr>
        <w:t>1903م</w:t>
      </w:r>
      <w:r w:rsidRPr="00C15F3F">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ليس من الإسلام، محمد الغزالي دار النهضة مصر ط1.</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ماذا خسر العالم بانحطاط المسلمين  لأبي الحسن علي الحسني الندوي</w:t>
      </w:r>
      <w:r w:rsidRPr="00B819BB">
        <w:rPr>
          <w:rFonts w:cs="Simplified Arabic" w:hint="cs"/>
          <w:sz w:val="32"/>
          <w:szCs w:val="32"/>
          <w:rtl/>
        </w:rPr>
        <w:t>،</w:t>
      </w:r>
      <w:r w:rsidRPr="00B819BB">
        <w:rPr>
          <w:rFonts w:cs="Simplified Arabic"/>
          <w:sz w:val="32"/>
          <w:szCs w:val="32"/>
          <w:rtl/>
        </w:rPr>
        <w:t>دار الغد الجديد القاهرة المنصورة ،ط1 ،1430هـ 2009م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مثل ما بعثني الله دراسة حديثية  دعوية إعداد أ. د. فالح بن محمد بن فالح الصغيِّر</w:t>
      </w:r>
      <w:r w:rsidRPr="00B819BB">
        <w:rPr>
          <w:rFonts w:ascii="Arial" w:hAnsi="Arial" w:cs="Simplified Arabic" w:hint="cs"/>
          <w:sz w:val="32"/>
          <w:szCs w:val="32"/>
          <w:rtl/>
        </w:rPr>
        <w:t>،</w:t>
      </w:r>
      <w:r w:rsidRPr="00B819BB">
        <w:rPr>
          <w:rFonts w:ascii="Arial" w:hAnsi="Arial" w:cs="Simplified Arabic"/>
          <w:sz w:val="32"/>
          <w:szCs w:val="32"/>
          <w:rtl/>
        </w:rPr>
        <w:t>أستاذ السنة وعلومها بجامعة الإمام محمد بن سعود الإسلامية بالرياض</w:t>
      </w:r>
      <w:r w:rsidRPr="00B819BB">
        <w:rPr>
          <w:rFonts w:cs="Simplified Arabic" w:hint="cs"/>
          <w:sz w:val="32"/>
          <w:szCs w:val="32"/>
          <w:rtl/>
          <w:lang w:bidi="ar-IQ"/>
        </w:rPr>
        <w:t>(بلا).</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مجمع الزوائد ومنبع الفوائد، تأليف: علي بن أبي بكر الهيثمي، دار النشر: دار الريان للتراث/‏دار الكتاب العربي - القاهرة , بيروت – 1407</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eastAsiaTheme="minorHAnsi" w:hAnsiTheme="minorHAnsi" w:cs="Simplified Arabic" w:hint="cs"/>
          <w:color w:val="000000"/>
          <w:sz w:val="32"/>
          <w:szCs w:val="32"/>
          <w:rtl/>
          <w:lang w:bidi="ar-IQ"/>
        </w:rPr>
        <w:t>مجموع</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الفتاوى</w:t>
      </w:r>
      <w:r w:rsidRPr="00B819BB">
        <w:rPr>
          <w:rFonts w:ascii="Traditional Arabic" w:eastAsiaTheme="minorHAnsi" w:hAnsiTheme="minorHAnsi" w:cs="Simplified Arabic" w:hint="cs"/>
          <w:color w:val="000080"/>
          <w:sz w:val="32"/>
          <w:szCs w:val="32"/>
          <w:rtl/>
          <w:lang w:bidi="ar-IQ"/>
        </w:rPr>
        <w:t xml:space="preserve"> المؤلف</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عبد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الحليم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تيمية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الحراني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80"/>
          <w:sz w:val="32"/>
          <w:szCs w:val="32"/>
          <w:rtl/>
          <w:lang w:bidi="ar-IQ"/>
        </w:rPr>
        <w:t>المحقق</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أنور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الباز</w:t>
      </w:r>
      <w:r w:rsidRPr="00B819BB">
        <w:rPr>
          <w:rFonts w:ascii="Traditional Arabic" w:eastAsiaTheme="minorHAnsi" w:hAnsiTheme="minorHAnsi" w:cs="Simplified Arabic"/>
          <w:color w:val="000000"/>
          <w:sz w:val="32"/>
          <w:szCs w:val="32"/>
          <w:rtl/>
          <w:lang w:bidi="ar-IQ"/>
        </w:rPr>
        <w:t>-</w:t>
      </w:r>
      <w:r w:rsidRPr="00B819BB">
        <w:rPr>
          <w:rFonts w:ascii="Traditional Arabic" w:eastAsiaTheme="minorHAnsi" w:hAnsiTheme="minorHAnsi" w:cs="Simplified Arabic" w:hint="cs"/>
          <w:color w:val="000000"/>
          <w:sz w:val="32"/>
          <w:szCs w:val="32"/>
          <w:rtl/>
          <w:lang w:bidi="ar-IQ"/>
        </w:rPr>
        <w:t>عامر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الجزار </w:t>
      </w:r>
      <w:r w:rsidRPr="00B819BB">
        <w:rPr>
          <w:rFonts w:ascii="Traditional Arabic" w:eastAsiaTheme="minorHAnsi" w:hAnsiTheme="minorHAnsi" w:cs="Simplified Arabic" w:hint="cs"/>
          <w:color w:val="000080"/>
          <w:sz w:val="32"/>
          <w:szCs w:val="32"/>
          <w:rtl/>
          <w:lang w:bidi="ar-IQ"/>
        </w:rPr>
        <w:t>الناشر</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دار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الوفاء </w:t>
      </w:r>
      <w:r w:rsidRPr="00B819BB">
        <w:rPr>
          <w:rFonts w:ascii="Traditional Arabic" w:eastAsiaTheme="minorHAnsi" w:hAnsiTheme="minorHAnsi" w:cs="Simplified Arabic" w:hint="cs"/>
          <w:color w:val="000080"/>
          <w:sz w:val="32"/>
          <w:szCs w:val="32"/>
          <w:rtl/>
          <w:lang w:bidi="ar-IQ"/>
        </w:rPr>
        <w:t>ط3</w:t>
      </w:r>
      <w:r w:rsidRPr="00B819BB">
        <w:rPr>
          <w:rFonts w:ascii="Traditional Arabic" w:eastAsiaTheme="minorHAnsi" w:hAnsiTheme="minorHAnsi" w:cs="Simplified Arabic" w:hint="cs"/>
          <w:color w:val="000000"/>
          <w:sz w:val="32"/>
          <w:szCs w:val="32"/>
          <w:rtl/>
          <w:lang w:bidi="ar-IQ"/>
        </w:rPr>
        <w:t>،</w:t>
      </w:r>
      <w:r w:rsidRPr="00B819BB">
        <w:rPr>
          <w:rFonts w:ascii="Traditional Arabic" w:eastAsiaTheme="minorHAnsi" w:hAnsiTheme="minorHAnsi" w:cs="Simplified Arabic"/>
          <w:color w:val="000000"/>
          <w:sz w:val="32"/>
          <w:szCs w:val="32"/>
          <w:rtl/>
          <w:lang w:bidi="ar-IQ"/>
        </w:rPr>
        <w:t xml:space="preserve"> 1426 </w:t>
      </w:r>
      <w:r w:rsidRPr="00B819BB">
        <w:rPr>
          <w:rFonts w:ascii="Traditional Arabic" w:eastAsiaTheme="minorHAnsi" w:hAnsiTheme="minorHAnsi" w:cs="Simplified Arabic" w:hint="cs"/>
          <w:color w:val="000000"/>
          <w:sz w:val="32"/>
          <w:szCs w:val="32"/>
          <w:rtl/>
          <w:lang w:bidi="ar-IQ"/>
        </w:rPr>
        <w:t>هـ</w:t>
      </w:r>
      <w:r w:rsidRPr="00B819BB">
        <w:rPr>
          <w:rFonts w:ascii="Traditional Arabic" w:eastAsiaTheme="minorHAnsi" w:hAnsiTheme="minorHAnsi" w:cs="Simplified Arabic"/>
          <w:color w:val="000000"/>
          <w:sz w:val="32"/>
          <w:szCs w:val="32"/>
          <w:rtl/>
          <w:lang w:bidi="ar-IQ"/>
        </w:rPr>
        <w:t xml:space="preserve"> / 2005 </w:t>
      </w:r>
      <w:r w:rsidRPr="00B819BB">
        <w:rPr>
          <w:rFonts w:ascii="Traditional Arabic" w:eastAsiaTheme="minorHAnsi" w:hAnsiTheme="minorHAnsi" w:cs="Simplified Arabic" w:hint="cs"/>
          <w:color w:val="000000"/>
          <w:sz w:val="32"/>
          <w:szCs w:val="32"/>
          <w:rtl/>
          <w:lang w:bidi="ar-IQ"/>
        </w:rPr>
        <w:t>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rPr>
        <w:lastRenderedPageBreak/>
        <w:t xml:space="preserve">مجموعة </w:t>
      </w:r>
      <w:r w:rsidRPr="00B819BB">
        <w:rPr>
          <w:rFonts w:cs="Simplified Arabic"/>
          <w:sz w:val="32"/>
          <w:szCs w:val="32"/>
          <w:rtl/>
        </w:rPr>
        <w:t>رسائل</w:t>
      </w:r>
      <w:r w:rsidRPr="00B819BB">
        <w:rPr>
          <w:rFonts w:cs="Simplified Arabic" w:hint="cs"/>
          <w:sz w:val="32"/>
          <w:szCs w:val="32"/>
          <w:rtl/>
        </w:rPr>
        <w:t xml:space="preserve"> الإمام </w:t>
      </w:r>
      <w:r w:rsidRPr="00B819BB">
        <w:rPr>
          <w:rFonts w:cs="Simplified Arabic"/>
          <w:sz w:val="32"/>
          <w:szCs w:val="32"/>
          <w:rtl/>
        </w:rPr>
        <w:t>حسن البنا،</w:t>
      </w:r>
      <w:r w:rsidRPr="00B819BB">
        <w:rPr>
          <w:rFonts w:cs="Simplified Arabic" w:hint="cs"/>
          <w:sz w:val="32"/>
          <w:szCs w:val="32"/>
          <w:rtl/>
        </w:rPr>
        <w:t>دار الدعوة للطباعة والنشر والتوزيع طبعة جديدة 1411هـ 1990م.</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المحرر الوجيز</w:t>
      </w:r>
      <w:r w:rsidRPr="00B819BB">
        <w:rPr>
          <w:rFonts w:cs="Simplified Arabic" w:hint="cs"/>
          <w:sz w:val="32"/>
          <w:szCs w:val="32"/>
          <w:rtl/>
        </w:rPr>
        <w:t xml:space="preserve"> </w:t>
      </w:r>
      <w:r w:rsidRPr="00B819BB">
        <w:rPr>
          <w:rFonts w:ascii="Traditional Arabic" w:cs="Simplified Arabic" w:hint="eastAsia"/>
          <w:color w:val="000000"/>
          <w:sz w:val="32"/>
          <w:szCs w:val="32"/>
          <w:rtl/>
        </w:rPr>
        <w:t>في</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تفسير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الكتاب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العزيز</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المؤلف</w:t>
      </w:r>
      <w:r w:rsidRPr="00B819BB">
        <w:rPr>
          <w:rFonts w:ascii="Traditional Arabic" w:cs="Simplified Arabic"/>
          <w:color w:val="000000"/>
          <w:sz w:val="32"/>
          <w:szCs w:val="32"/>
          <w:rtl/>
        </w:rPr>
        <w:t xml:space="preserve"> : </w:t>
      </w:r>
      <w:r w:rsidRPr="00B819BB">
        <w:rPr>
          <w:rFonts w:ascii="Traditional Arabic" w:cs="Simplified Arabic" w:hint="eastAsia"/>
          <w:color w:val="000000"/>
          <w:sz w:val="32"/>
          <w:szCs w:val="32"/>
          <w:rtl/>
        </w:rPr>
        <w:t>أبو</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الحق</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غالب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عطية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الأندلسي</w:t>
      </w:r>
      <w:r w:rsidRPr="00B819BB">
        <w:rPr>
          <w:rFonts w:ascii="Traditional Arabic" w:cs="Simplified Arabic" w:hint="cs"/>
          <w:color w:val="000080"/>
          <w:sz w:val="32"/>
          <w:szCs w:val="32"/>
          <w:rtl/>
        </w:rPr>
        <w:t>،</w:t>
      </w:r>
      <w:r w:rsidRPr="00B819BB">
        <w:rPr>
          <w:rFonts w:ascii="Traditional Arabic" w:cs="Simplified Arabic" w:hint="eastAsia"/>
          <w:color w:val="000080"/>
          <w:sz w:val="32"/>
          <w:szCs w:val="32"/>
          <w:rtl/>
        </w:rPr>
        <w:t xml:space="preserve"> تحقيق</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السلام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الشافي</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hint="eastAsia"/>
          <w:color w:val="000080"/>
          <w:sz w:val="32"/>
          <w:szCs w:val="32"/>
          <w:rtl/>
        </w:rPr>
        <w:t xml:space="preserve"> دار</w:t>
      </w:r>
      <w:r w:rsidRPr="00B819BB">
        <w:rPr>
          <w:rFonts w:ascii="Traditional Arabic" w:cs="Simplified Arabic"/>
          <w:color w:val="000080"/>
          <w:sz w:val="32"/>
          <w:szCs w:val="32"/>
          <w:rtl/>
        </w:rPr>
        <w:t xml:space="preserve"> </w:t>
      </w:r>
      <w:r w:rsidRPr="00B819BB">
        <w:rPr>
          <w:rFonts w:ascii="Traditional Arabic" w:cs="Simplified Arabic" w:hint="eastAsia"/>
          <w:color w:val="000080"/>
          <w:sz w:val="32"/>
          <w:szCs w:val="32"/>
          <w:rtl/>
        </w:rPr>
        <w:t>النشر</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دار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الكتب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العلمية</w:t>
      </w:r>
      <w:r w:rsidRPr="00B819BB">
        <w:rPr>
          <w:rFonts w:ascii="Traditional Arabic" w:cs="Simplified Arabic"/>
          <w:color w:val="000000"/>
          <w:sz w:val="32"/>
          <w:szCs w:val="32"/>
          <w:rtl/>
        </w:rPr>
        <w:t xml:space="preserve"> – </w:t>
      </w:r>
      <w:r w:rsidRPr="00B819BB">
        <w:rPr>
          <w:rFonts w:ascii="Traditional Arabic" w:cs="Simplified Arabic" w:hint="eastAsia"/>
          <w:color w:val="000000"/>
          <w:sz w:val="32"/>
          <w:szCs w:val="32"/>
          <w:rtl/>
        </w:rPr>
        <w:t>لبنان</w:t>
      </w:r>
      <w:r w:rsidRPr="00B819BB">
        <w:rPr>
          <w:rFonts w:ascii="Traditional Arabic" w:cs="Simplified Arabic" w:hint="cs"/>
          <w:color w:val="000000"/>
          <w:sz w:val="32"/>
          <w:szCs w:val="32"/>
          <w:rtl/>
        </w:rPr>
        <w:t xml:space="preserve"> ط1</w:t>
      </w:r>
      <w:r w:rsidRPr="00B819BB">
        <w:rPr>
          <w:rFonts w:ascii="Traditional Arabic" w:cs="Simplified Arabic"/>
          <w:color w:val="000000"/>
          <w:sz w:val="32"/>
          <w:szCs w:val="32"/>
          <w:rtl/>
        </w:rPr>
        <w:t xml:space="preserve"> - 1413</w:t>
      </w:r>
      <w:r w:rsidRPr="00B819BB">
        <w:rPr>
          <w:rFonts w:ascii="Traditional Arabic" w:cs="Simplified Arabic" w:hint="eastAsia"/>
          <w:color w:val="000000"/>
          <w:sz w:val="32"/>
          <w:szCs w:val="32"/>
          <w:rtl/>
        </w:rPr>
        <w:t>هـ</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ـ</w:t>
      </w:r>
      <w:r w:rsidRPr="00B819BB">
        <w:rPr>
          <w:rFonts w:ascii="Traditional Arabic" w:cs="Simplified Arabic"/>
          <w:color w:val="000000"/>
          <w:sz w:val="32"/>
          <w:szCs w:val="32"/>
          <w:rtl/>
        </w:rPr>
        <w:t xml:space="preserve"> 1993</w:t>
      </w:r>
      <w:r w:rsidRPr="00B819BB">
        <w:rPr>
          <w:rFonts w:ascii="Traditional Arabic" w:cs="Simplified Arabic" w:hint="eastAsia"/>
          <w:color w:val="000000"/>
          <w:sz w:val="32"/>
          <w:szCs w:val="32"/>
          <w:rtl/>
        </w:rPr>
        <w:t>م</w:t>
      </w:r>
      <w:r w:rsidRPr="00B819BB">
        <w:rPr>
          <w:rFonts w:ascii="Traditional Arabic" w:cs="Simplified Arabic" w:hint="cs"/>
          <w:color w:val="000080"/>
          <w:sz w:val="32"/>
          <w:szCs w:val="32"/>
          <w:rtl/>
        </w:rPr>
        <w:t xml:space="preserve"> </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المحكم والمحيط الأعظم، تأليف: أبو الحسن علي بن إسماعيل بن سيده المرسي، تحقيق: عبد الحميد هنداوي</w:t>
      </w:r>
      <w:r w:rsidRPr="00B819BB">
        <w:rPr>
          <w:rFonts w:cs="Simplified Arabic" w:hint="cs"/>
          <w:sz w:val="32"/>
          <w:szCs w:val="32"/>
          <w:rtl/>
          <w:lang w:bidi="ar-IQ"/>
        </w:rPr>
        <w:t>،</w:t>
      </w:r>
      <w:r w:rsidRPr="00B819BB">
        <w:rPr>
          <w:rFonts w:cs="Simplified Arabic"/>
          <w:sz w:val="32"/>
          <w:szCs w:val="32"/>
          <w:rtl/>
          <w:lang w:bidi="ar-IQ"/>
        </w:rPr>
        <w:t xml:space="preserve"> دار الكتب العلمية - بيروت –</w:t>
      </w:r>
      <w:r w:rsidRPr="00B819BB">
        <w:rPr>
          <w:rFonts w:cs="Simplified Arabic" w:hint="cs"/>
          <w:sz w:val="32"/>
          <w:szCs w:val="32"/>
          <w:rtl/>
          <w:lang w:bidi="ar-IQ"/>
        </w:rPr>
        <w:t>ط1</w:t>
      </w:r>
      <w:r w:rsidRPr="00B819BB">
        <w:rPr>
          <w:rFonts w:cs="Simplified Arabic"/>
          <w:sz w:val="32"/>
          <w:szCs w:val="32"/>
          <w:rtl/>
          <w:lang w:bidi="ar-IQ"/>
        </w:rPr>
        <w:t xml:space="preserve"> 2000م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المحلى</w:t>
      </w:r>
      <w:r w:rsidRPr="00B819BB">
        <w:rPr>
          <w:rFonts w:eastAsia="Calibri" w:cs="Simplified Arabic"/>
          <w:sz w:val="32"/>
          <w:szCs w:val="32"/>
          <w:rtl/>
          <w:lang w:bidi="ar-IQ"/>
        </w:rPr>
        <w:t>، أبو محمد علي بن أحمد بن سعيد بن حزم الأندلسي القرطبي الظاهري ت456هـ دار الفكر للطباعة والنشر والتوزيع</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مختصر تاريخ دمشق ، ابن منظور ، مصدر الكتاب موقع الوراق.</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مختصر منهاج القاصدين ، ابن قدامة المقدسي ،(بلا).</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مدارج السالكين بين منازل إياك نعبد وإياك نستعين،محمد بن أبي بكر أيوب الزرعي أبو عبد الله، تحقيق ، محمد حامد الفقي، دار الكتاب العربي – بيروت ،ط2 ، 1393 – 1973</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مدخل إلى علم الدعوة،عبد الرب نواب الدين  دار العاصمة ،المملكة العربية السعودية</w:t>
      </w:r>
      <w:r w:rsidRPr="00B819BB">
        <w:rPr>
          <w:rFonts w:cs="Simplified Arabic" w:hint="cs"/>
          <w:sz w:val="32"/>
          <w:szCs w:val="32"/>
          <w:rtl/>
          <w:lang w:bidi="ar-IQ"/>
        </w:rPr>
        <w:t>،</w:t>
      </w:r>
      <w:r w:rsidRPr="00B819BB">
        <w:rPr>
          <w:rFonts w:cs="Simplified Arabic"/>
          <w:sz w:val="32"/>
          <w:szCs w:val="32"/>
          <w:rtl/>
        </w:rPr>
        <w:t>ط1 1413هـ</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المدخل لابن الحاج</w:t>
      </w:r>
      <w:r w:rsidRPr="00B819BB">
        <w:rPr>
          <w:rFonts w:cs="Simplified Arabic"/>
          <w:sz w:val="32"/>
          <w:szCs w:val="32"/>
          <w:rtl/>
          <w:lang w:bidi="ar-IQ"/>
        </w:rPr>
        <w:t>،أبو عبد الله محمد بن محمد بن محمد العبدري الفاسي المالكي الشهير بابن الحاج</w:t>
      </w:r>
      <w:r w:rsidRPr="00B819BB">
        <w:rPr>
          <w:rFonts w:cs="Simplified Arabic" w:hint="cs"/>
          <w:sz w:val="32"/>
          <w:szCs w:val="32"/>
          <w:rtl/>
          <w:lang w:bidi="ar-IQ"/>
        </w:rPr>
        <w:t xml:space="preserve"> ،</w:t>
      </w:r>
      <w:r w:rsidRPr="00B819BB">
        <w:rPr>
          <w:rFonts w:cs="Simplified Arabic"/>
          <w:sz w:val="32"/>
          <w:szCs w:val="32"/>
          <w:rtl/>
          <w:lang w:bidi="ar-IQ"/>
        </w:rPr>
        <w:t>سنة الولادة ، سنة الوفاة 737هـ</w:t>
      </w:r>
      <w:r w:rsidRPr="00B819BB">
        <w:rPr>
          <w:rFonts w:cs="Simplified Arabic" w:hint="cs"/>
          <w:sz w:val="32"/>
          <w:szCs w:val="32"/>
          <w:rtl/>
          <w:lang w:bidi="ar-IQ"/>
        </w:rPr>
        <w:t xml:space="preserve"> </w:t>
      </w:r>
      <w:r w:rsidRPr="00B819BB">
        <w:rPr>
          <w:rFonts w:cs="Simplified Arabic"/>
          <w:sz w:val="32"/>
          <w:szCs w:val="32"/>
          <w:rtl/>
          <w:lang w:bidi="ar-IQ"/>
        </w:rPr>
        <w:t>، دار الفكر،1401هـ ، 1981م</w:t>
      </w:r>
      <w:r w:rsidRPr="00B819BB">
        <w:rPr>
          <w:rFonts w:cs="Simplified Arabic" w:hint="cs"/>
          <w:sz w:val="32"/>
          <w:szCs w:val="32"/>
          <w:rtl/>
          <w:lang w:bidi="ar-IQ"/>
        </w:rPr>
        <w:t>.</w:t>
      </w:r>
    </w:p>
    <w:p w:rsidR="009D2777" w:rsidRPr="00B819BB" w:rsidRDefault="009D2777" w:rsidP="00280392">
      <w:pPr>
        <w:pStyle w:val="a8"/>
        <w:numPr>
          <w:ilvl w:val="0"/>
          <w:numId w:val="2"/>
        </w:numPr>
        <w:rPr>
          <w:rFonts w:cs="Simplified Arabic"/>
          <w:sz w:val="32"/>
          <w:szCs w:val="32"/>
          <w:lang w:bidi="ar-IQ"/>
        </w:rPr>
      </w:pPr>
      <w:r w:rsidRPr="00B819BB">
        <w:rPr>
          <w:rFonts w:cs="Simplified Arabic"/>
          <w:sz w:val="32"/>
          <w:szCs w:val="32"/>
          <w:rtl/>
        </w:rPr>
        <w:t xml:space="preserve">مدرسة الدعاة عبد الله ناصح علوان </w:t>
      </w:r>
      <w:r w:rsidRPr="00B819BB">
        <w:rPr>
          <w:rFonts w:cs="Simplified Arabic" w:hint="cs"/>
          <w:sz w:val="32"/>
          <w:szCs w:val="32"/>
          <w:rtl/>
        </w:rPr>
        <w:t>دار السلام للطباعة والنشر والتوزيع والترجمة ط3 ،1426هـ 2005م.</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مرآة الشعر الإسلامي المعاصر عبد القادر عبار(بلا).</w:t>
      </w:r>
    </w:p>
    <w:p w:rsidR="009D2777" w:rsidRPr="00B819BB" w:rsidRDefault="009D2777" w:rsidP="00975D6B">
      <w:pPr>
        <w:pStyle w:val="a8"/>
        <w:numPr>
          <w:ilvl w:val="0"/>
          <w:numId w:val="2"/>
        </w:numPr>
        <w:autoSpaceDE w:val="0"/>
        <w:autoSpaceDN w:val="0"/>
        <w:adjustRightInd w:val="0"/>
        <w:rPr>
          <w:rFonts w:ascii="Arial" w:hAnsi="Arial" w:cs="Simplified Arabic"/>
          <w:sz w:val="32"/>
          <w:szCs w:val="32"/>
          <w:lang w:bidi="ar-IQ"/>
        </w:rPr>
      </w:pPr>
      <w:r w:rsidRPr="00B819BB">
        <w:rPr>
          <w:rFonts w:ascii="Arial" w:hAnsi="Arial" w:cs="Simplified Arabic"/>
          <w:sz w:val="32"/>
          <w:szCs w:val="32"/>
          <w:rtl/>
        </w:rPr>
        <w:t>المرأة بين التحرير والتغرير د. نهى قاطرجي</w:t>
      </w:r>
      <w:r w:rsidRPr="00B819BB">
        <w:rPr>
          <w:rFonts w:cs="Simplified Arabic" w:hint="cs"/>
          <w:sz w:val="32"/>
          <w:szCs w:val="32"/>
          <w:rtl/>
          <w:lang w:bidi="ar-IQ"/>
        </w:rPr>
        <w:t xml:space="preserve"> (بلا).</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lastRenderedPageBreak/>
        <w:t>المر</w:t>
      </w:r>
      <w:r w:rsidRPr="00B819BB">
        <w:rPr>
          <w:rFonts w:ascii="Arial" w:hAnsi="Arial" w:cs="Simplified Arabic" w:hint="cs"/>
          <w:sz w:val="32"/>
          <w:szCs w:val="32"/>
          <w:rtl/>
        </w:rPr>
        <w:t>أ</w:t>
      </w:r>
      <w:r w:rsidRPr="00B819BB">
        <w:rPr>
          <w:rFonts w:ascii="Arial" w:hAnsi="Arial" w:cs="Simplified Arabic"/>
          <w:sz w:val="32"/>
          <w:szCs w:val="32"/>
          <w:rtl/>
        </w:rPr>
        <w:t>ة في موكب الدعوة</w:t>
      </w:r>
      <w:r w:rsidRPr="00B819BB">
        <w:rPr>
          <w:rFonts w:ascii="Arial" w:hAnsi="Arial" w:cs="Simplified Arabic" w:hint="cs"/>
          <w:sz w:val="32"/>
          <w:szCs w:val="32"/>
          <w:rtl/>
        </w:rPr>
        <w:t>،</w:t>
      </w:r>
      <w:r w:rsidRPr="00B819BB">
        <w:rPr>
          <w:rFonts w:ascii="Arial" w:hAnsi="Arial" w:cs="Simplified Arabic"/>
          <w:sz w:val="32"/>
          <w:szCs w:val="32"/>
          <w:rtl/>
        </w:rPr>
        <w:t xml:space="preserve">مصطفى الطحان تم نسخ الكتاب من </w:t>
      </w:r>
      <w:r w:rsidRPr="00B819BB">
        <w:rPr>
          <w:rFonts w:ascii="Arial" w:hAnsi="Arial" w:cs="Simplified Arabic" w:hint="cs"/>
          <w:sz w:val="32"/>
          <w:szCs w:val="32"/>
          <w:rtl/>
        </w:rPr>
        <w:t>ال</w:t>
      </w:r>
      <w:r w:rsidRPr="00B819BB">
        <w:rPr>
          <w:rFonts w:ascii="Arial" w:hAnsi="Arial" w:cs="Simplified Arabic"/>
          <w:sz w:val="32"/>
          <w:szCs w:val="32"/>
          <w:rtl/>
        </w:rPr>
        <w:t>موقع</w:t>
      </w:r>
      <w:r w:rsidRPr="00B819BB">
        <w:rPr>
          <w:rFonts w:ascii="Arial" w:hAnsi="Arial" w:cs="Simplified Arabic" w:hint="cs"/>
          <w:sz w:val="32"/>
          <w:szCs w:val="32"/>
          <w:rtl/>
        </w:rPr>
        <w:t xml:space="preserve"> التالي: </w:t>
      </w:r>
      <w:r w:rsidRPr="00B819BB">
        <w:rPr>
          <w:rFonts w:ascii="Arial" w:hAnsi="Arial" w:cs="Simplified Arabic"/>
          <w:sz w:val="32"/>
          <w:szCs w:val="32"/>
          <w:rtl/>
        </w:rPr>
        <w:t xml:space="preserve"> </w:t>
      </w:r>
      <w:hyperlink r:id="rId12" w:history="1">
        <w:r w:rsidRPr="00B819BB">
          <w:rPr>
            <w:rStyle w:val="Hyperlink"/>
            <w:rFonts w:ascii="Arial" w:hAnsi="Arial" w:cs="Simplified Arabic"/>
            <w:sz w:val="32"/>
            <w:szCs w:val="32"/>
          </w:rPr>
          <w:t>http://www.ikhwan-info.net</w:t>
        </w:r>
      </w:hyperlink>
      <w:r w:rsidRPr="00B819BB">
        <w:rPr>
          <w:rFonts w:ascii="Arial" w:hAnsi="Arial" w:cs="Simplified Arabic"/>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مراتب الإجماع في العبادات والمعاملات والاعتقادات، تأليف، علي بن أحمد بن سعيد بن حزم الظاهري أبو محمد، ، دار الكتب العلمية – بيروت</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المسار</w:t>
      </w:r>
      <w:r w:rsidRPr="00B819BB">
        <w:rPr>
          <w:rFonts w:cs="Simplified Arabic" w:hint="cs"/>
          <w:sz w:val="32"/>
          <w:szCs w:val="32"/>
          <w:rtl/>
        </w:rPr>
        <w:t>،</w:t>
      </w:r>
      <w:r w:rsidRPr="00B819BB">
        <w:rPr>
          <w:rFonts w:cs="Simplified Arabic"/>
          <w:sz w:val="32"/>
          <w:szCs w:val="32"/>
          <w:rtl/>
        </w:rPr>
        <w:t>محمد احمد الراشد</w:t>
      </w:r>
      <w:r w:rsidRPr="00B819BB">
        <w:rPr>
          <w:rFonts w:ascii="Traditional Arabic" w:cs="Simplified Arabic" w:hint="eastAsia"/>
          <w:color w:val="000080"/>
          <w:sz w:val="32"/>
          <w:szCs w:val="32"/>
          <w:rtl/>
        </w:rPr>
        <w:t xml:space="preserve"> الناشر</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مؤسسة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الرسالة</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eastAsia="Calibri" w:cs="Simplified Arabic"/>
          <w:sz w:val="32"/>
          <w:szCs w:val="32"/>
          <w:rtl/>
          <w:lang w:bidi="ar-IQ"/>
        </w:rPr>
        <w:t>المستدرك على الصحيحين محمد بن عبد</w:t>
      </w:r>
      <w:r w:rsidRPr="00B819BB">
        <w:rPr>
          <w:rFonts w:eastAsia="Calibri" w:cs="Simplified Arabic" w:hint="cs"/>
          <w:sz w:val="32"/>
          <w:szCs w:val="32"/>
          <w:rtl/>
          <w:lang w:bidi="ar-IQ"/>
        </w:rPr>
        <w:t xml:space="preserve"> </w:t>
      </w:r>
      <w:r w:rsidRPr="00B819BB">
        <w:rPr>
          <w:rFonts w:eastAsia="Calibri" w:cs="Simplified Arabic"/>
          <w:sz w:val="32"/>
          <w:szCs w:val="32"/>
          <w:rtl/>
          <w:lang w:bidi="ar-IQ"/>
        </w:rPr>
        <w:t>الله أبو عبد</w:t>
      </w:r>
      <w:r w:rsidRPr="00B819BB">
        <w:rPr>
          <w:rFonts w:eastAsia="Calibri" w:cs="Simplified Arabic" w:hint="cs"/>
          <w:sz w:val="32"/>
          <w:szCs w:val="32"/>
          <w:rtl/>
          <w:lang w:bidi="ar-IQ"/>
        </w:rPr>
        <w:t xml:space="preserve"> </w:t>
      </w:r>
      <w:r w:rsidRPr="00B819BB">
        <w:rPr>
          <w:rFonts w:eastAsia="Calibri" w:cs="Simplified Arabic"/>
          <w:sz w:val="32"/>
          <w:szCs w:val="32"/>
          <w:rtl/>
          <w:lang w:bidi="ar-IQ"/>
        </w:rPr>
        <w:t>الله الحاكم النيسابوري تحقيق : مصطفى عبد القادر عطا، دار الكتب العلمية – بيروت،ط1 ، 1411 – 1990</w:t>
      </w:r>
      <w:r w:rsidRPr="00B819BB">
        <w:rPr>
          <w:rFonts w:cs="Simplified Arabic" w:hint="cs"/>
          <w:sz w:val="32"/>
          <w:szCs w:val="32"/>
          <w:rtl/>
          <w:lang w:bidi="ar-IQ"/>
        </w:rPr>
        <w:t>.</w:t>
      </w:r>
    </w:p>
    <w:p w:rsidR="009D2777" w:rsidRPr="00B819BB" w:rsidRDefault="009D2777" w:rsidP="00FF0FC4">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المستطرف في كل فن مستظرف مجلدين، تأليف: شهاب الدين محمد بن أحمد أبي الفتح الأبشيهي، تحقيق: مفيد محمد قميحة دار النشر: دار الكتب العلمية - بيروت –</w:t>
      </w:r>
      <w:r w:rsidRPr="00B819BB">
        <w:rPr>
          <w:rFonts w:ascii="Arial" w:hAnsi="Arial" w:cs="Simplified Arabic" w:hint="cs"/>
          <w:sz w:val="32"/>
          <w:szCs w:val="32"/>
          <w:rtl/>
        </w:rPr>
        <w:t xml:space="preserve"> ط2، </w:t>
      </w:r>
      <w:r w:rsidRPr="00B819BB">
        <w:rPr>
          <w:rFonts w:ascii="Arial" w:hAnsi="Arial" w:cs="Simplified Arabic"/>
          <w:sz w:val="32"/>
          <w:szCs w:val="32"/>
          <w:rtl/>
        </w:rPr>
        <w:t xml:space="preserve"> 1406هـ 1986م،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المستفاد من قصص القران، عبد الكريم زيدان</w:t>
      </w:r>
      <w:r w:rsidRPr="00B819BB">
        <w:rPr>
          <w:rFonts w:cs="Simplified Arabic" w:hint="cs"/>
          <w:sz w:val="32"/>
          <w:szCs w:val="32"/>
          <w:rtl/>
        </w:rPr>
        <w:t>، مؤسسة الرسالة للطباعة والنشر والتوزيع بيروت لبنان ط1، 1423هـ 2002م</w:t>
      </w:r>
      <w:r w:rsidRPr="00B819BB">
        <w:rPr>
          <w:rFonts w:ascii="Arial" w:hAnsi="Arial" w:cs="Simplified Arabic"/>
          <w:sz w:val="32"/>
          <w:szCs w:val="32"/>
          <w:rtl/>
        </w:rPr>
        <w:t xml:space="preserve"> </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مستقبل الإسلام خارج أرضه ، الشيخ محمد الغزالي</w:t>
      </w:r>
      <w:r w:rsidRPr="00B819BB">
        <w:rPr>
          <w:rFonts w:cs="Simplified Arabic" w:hint="cs"/>
          <w:sz w:val="32"/>
          <w:szCs w:val="32"/>
          <w:rtl/>
          <w:lang w:bidi="ar-IQ"/>
        </w:rPr>
        <w:t>(بلا).</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hint="cs"/>
          <w:sz w:val="32"/>
          <w:szCs w:val="32"/>
          <w:rtl/>
        </w:rPr>
        <w:t>مسند ،</w:t>
      </w:r>
      <w:r w:rsidRPr="00B819BB">
        <w:rPr>
          <w:rFonts w:ascii="Arial" w:hAnsi="Arial" w:cs="Simplified Arabic"/>
          <w:sz w:val="32"/>
          <w:szCs w:val="32"/>
          <w:rtl/>
        </w:rPr>
        <w:t>البحر الزخار، تأليف: أبو بكر أحمد بن عمرو بن عبد الخالق البزار، تحقيق: د. محفوظ الرحمن زين الدار</w:t>
      </w:r>
      <w:r w:rsidRPr="00B819BB">
        <w:rPr>
          <w:rFonts w:ascii="Arial" w:hAnsi="Arial" w:cs="Simplified Arabic" w:hint="cs"/>
          <w:sz w:val="32"/>
          <w:szCs w:val="32"/>
          <w:rtl/>
        </w:rPr>
        <w:t>،</w:t>
      </w:r>
      <w:r w:rsidRPr="00B819BB">
        <w:rPr>
          <w:rFonts w:ascii="Arial" w:hAnsi="Arial" w:cs="Simplified Arabic"/>
          <w:sz w:val="32"/>
          <w:szCs w:val="32"/>
          <w:rtl/>
        </w:rPr>
        <w:t xml:space="preserve"> النشر: مؤسسة علوم القرآن , مكتبة العلوم والحكم - بيروت , المدينة</w:t>
      </w:r>
      <w:r w:rsidRPr="00B819BB">
        <w:rPr>
          <w:rFonts w:ascii="Arial" w:hAnsi="Arial" w:cs="Simplified Arabic" w:hint="cs"/>
          <w:sz w:val="32"/>
          <w:szCs w:val="32"/>
          <w:rtl/>
        </w:rPr>
        <w:t>،ط1،</w:t>
      </w:r>
      <w:r w:rsidRPr="00B819BB">
        <w:rPr>
          <w:rFonts w:ascii="Arial" w:hAnsi="Arial" w:cs="Simplified Arabic"/>
          <w:sz w:val="32"/>
          <w:szCs w:val="32"/>
          <w:rtl/>
        </w:rPr>
        <w:t xml:space="preserve"> – 1409</w:t>
      </w:r>
      <w:r w:rsidRPr="00B819BB">
        <w:rPr>
          <w:rFonts w:ascii="Arial" w:hAnsi="Arial" w:cs="Simplified Arabic" w:hint="cs"/>
          <w:sz w:val="32"/>
          <w:szCs w:val="32"/>
          <w:rtl/>
        </w:rPr>
        <w:t>هـ1989م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eastAsiaTheme="minorHAnsi" w:hAnsiTheme="minorHAnsi" w:cs="Simplified Arabic" w:hint="cs"/>
          <w:color w:val="000000"/>
          <w:sz w:val="32"/>
          <w:szCs w:val="32"/>
          <w:rtl/>
          <w:lang w:bidi="ar-IQ"/>
        </w:rPr>
        <w:t>مسند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الإمام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حنبل </w:t>
      </w:r>
      <w:r w:rsidRPr="00B819BB">
        <w:rPr>
          <w:rFonts w:ascii="Traditional Arabic" w:eastAsiaTheme="minorHAnsi" w:hAnsiTheme="minorHAnsi" w:cs="Simplified Arabic" w:hint="cs"/>
          <w:color w:val="000080"/>
          <w:sz w:val="32"/>
          <w:szCs w:val="32"/>
          <w:rtl/>
          <w:lang w:bidi="ar-IQ"/>
        </w:rPr>
        <w:t>المؤلف</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حنبل </w:t>
      </w:r>
      <w:r w:rsidRPr="00B819BB">
        <w:rPr>
          <w:rFonts w:ascii="Traditional Arabic" w:eastAsiaTheme="minorHAnsi" w:hAnsiTheme="minorHAnsi" w:cs="Simplified Arabic" w:hint="cs"/>
          <w:color w:val="000080"/>
          <w:sz w:val="32"/>
          <w:szCs w:val="32"/>
          <w:rtl/>
          <w:lang w:bidi="ar-IQ"/>
        </w:rPr>
        <w:t>المحقق</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شعيب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الأرناؤوط</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وآخرون،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مؤسسة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الرسالة </w:t>
      </w:r>
      <w:r w:rsidRPr="00B819BB">
        <w:rPr>
          <w:rFonts w:ascii="Traditional Arabic" w:eastAsiaTheme="minorHAnsi" w:hAnsiTheme="minorHAnsi" w:cs="Simplified Arabic" w:hint="cs"/>
          <w:color w:val="000080"/>
          <w:sz w:val="32"/>
          <w:szCs w:val="32"/>
          <w:rtl/>
          <w:lang w:bidi="ar-IQ"/>
        </w:rPr>
        <w:t>،ط2،</w:t>
      </w:r>
      <w:r w:rsidRPr="00B819BB">
        <w:rPr>
          <w:rFonts w:ascii="Traditional Arabic" w:eastAsiaTheme="minorHAnsi" w:hAnsiTheme="minorHAnsi" w:cs="Simplified Arabic"/>
          <w:color w:val="000000"/>
          <w:sz w:val="32"/>
          <w:szCs w:val="32"/>
          <w:rtl/>
          <w:lang w:bidi="ar-IQ"/>
        </w:rPr>
        <w:t>1420</w:t>
      </w:r>
      <w:r w:rsidRPr="00B819BB">
        <w:rPr>
          <w:rFonts w:ascii="Traditional Arabic" w:eastAsiaTheme="minorHAnsi" w:hAnsiTheme="minorHAnsi" w:cs="Simplified Arabic" w:hint="cs"/>
          <w:color w:val="000000"/>
          <w:sz w:val="32"/>
          <w:szCs w:val="32"/>
          <w:rtl/>
          <w:lang w:bidi="ar-IQ"/>
        </w:rPr>
        <w:t>هـ</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w:t>
      </w:r>
      <w:r w:rsidRPr="00B819BB">
        <w:rPr>
          <w:rFonts w:ascii="Traditional Arabic" w:eastAsiaTheme="minorHAnsi" w:hAnsiTheme="minorHAnsi" w:cs="Simplified Arabic"/>
          <w:color w:val="000000"/>
          <w:sz w:val="32"/>
          <w:szCs w:val="32"/>
          <w:rtl/>
          <w:lang w:bidi="ar-IQ"/>
        </w:rPr>
        <w:t xml:space="preserve"> 1999</w:t>
      </w:r>
      <w:r w:rsidRPr="00B819BB">
        <w:rPr>
          <w:rFonts w:ascii="Traditional Arabic" w:eastAsiaTheme="minorHAnsi" w:hAnsiTheme="minorHAnsi" w:cs="Simplified Arabic" w:hint="cs"/>
          <w:color w:val="000000"/>
          <w:sz w:val="32"/>
          <w:szCs w:val="32"/>
          <w:rtl/>
          <w:lang w:bidi="ar-IQ"/>
        </w:rPr>
        <w:t>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مسند الموطأ،الإمام الحافظ أبي القاسم عبد الرحمن بن عبد الله بن محمد الجوهري،ت381 هـ</w:t>
      </w:r>
      <w:r w:rsidRPr="00B819BB">
        <w:rPr>
          <w:rFonts w:cs="Simplified Arabic" w:hint="cs"/>
          <w:sz w:val="32"/>
          <w:szCs w:val="32"/>
          <w:rtl/>
          <w:lang w:bidi="ar-IQ"/>
        </w:rPr>
        <w:t>.</w:t>
      </w:r>
    </w:p>
    <w:p w:rsidR="009D2777" w:rsidRPr="00B819BB" w:rsidRDefault="009D2777" w:rsidP="00AA4E7F">
      <w:pPr>
        <w:pStyle w:val="a8"/>
        <w:numPr>
          <w:ilvl w:val="0"/>
          <w:numId w:val="2"/>
        </w:numPr>
        <w:autoSpaceDE w:val="0"/>
        <w:autoSpaceDN w:val="0"/>
        <w:adjustRightInd w:val="0"/>
        <w:rPr>
          <w:rFonts w:cs="Simplified Arabic"/>
          <w:sz w:val="32"/>
          <w:szCs w:val="32"/>
          <w:lang w:bidi="ar-IQ"/>
        </w:rPr>
      </w:pPr>
      <w:r w:rsidRPr="00B819BB">
        <w:rPr>
          <w:rFonts w:eastAsia="Calibri" w:cs="Simplified Arabic"/>
          <w:sz w:val="32"/>
          <w:szCs w:val="32"/>
          <w:rtl/>
          <w:lang w:bidi="ar-IQ"/>
        </w:rPr>
        <w:t xml:space="preserve">المسودة في أصول الفقه، :آل تيمية  بدأ بتصنيفها الجدّ : مجد الدين عبد السلام بن تيمية ت : 652هـ ، وأضاف إليها الأب، : عبد الحليم بن تيمية  ت: 682هـ ، ثم أكملها الابن الحفيد : أحمد بن تيمية 728هـ </w:t>
      </w:r>
      <w:r w:rsidRPr="00B819BB">
        <w:rPr>
          <w:rFonts w:eastAsia="Calibri" w:cs="Simplified Arabic" w:hint="cs"/>
          <w:sz w:val="32"/>
          <w:szCs w:val="32"/>
          <w:rtl/>
          <w:lang w:bidi="ar-IQ"/>
        </w:rPr>
        <w:t>ت</w:t>
      </w:r>
      <w:r w:rsidRPr="00B819BB">
        <w:rPr>
          <w:rFonts w:eastAsia="Calibri" w:cs="Simplified Arabic"/>
          <w:sz w:val="32"/>
          <w:szCs w:val="32"/>
          <w:rtl/>
          <w:lang w:bidi="ar-IQ"/>
        </w:rPr>
        <w:t>ح</w:t>
      </w:r>
      <w:r w:rsidRPr="00B819BB">
        <w:rPr>
          <w:rFonts w:eastAsia="Calibri" w:cs="Simplified Arabic" w:hint="cs"/>
          <w:sz w:val="32"/>
          <w:szCs w:val="32"/>
          <w:rtl/>
          <w:lang w:bidi="ar-IQ"/>
        </w:rPr>
        <w:t>قيق</w:t>
      </w:r>
      <w:r w:rsidRPr="00B819BB">
        <w:rPr>
          <w:rFonts w:eastAsia="Calibri" w:cs="Simplified Arabic"/>
          <w:sz w:val="32"/>
          <w:szCs w:val="32"/>
          <w:rtl/>
          <w:lang w:bidi="ar-IQ"/>
        </w:rPr>
        <w:t>: محمد محيي الدين عبد الحميد،دار الكتاب العربي</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lastRenderedPageBreak/>
        <w:t>مشكلات الدعوة والداعية</w:t>
      </w:r>
      <w:r w:rsidRPr="00B819BB">
        <w:rPr>
          <w:rFonts w:cs="Simplified Arabic" w:hint="cs"/>
          <w:sz w:val="32"/>
          <w:szCs w:val="32"/>
          <w:rtl/>
        </w:rPr>
        <w:t>،فتحي يكن مؤسسة الرسالة ،بيروت ،ط16، 1417هـ 1996م.</w:t>
      </w:r>
    </w:p>
    <w:p w:rsidR="009D2777" w:rsidRPr="00B819BB" w:rsidRDefault="009D2777" w:rsidP="00BD0C40">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المصباح المنير في غريب الشرح الكبير للرافعي ، تأليف: أحمد بن محمد بن علي المقري الفيومي، دار النشر: المكتبة العلمية – بيروت</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المصنف، تأليف: أبو بكر عبد الرزاق بن همام الصنعاني، دار النشر: المكتب الإسلامي - بيروت - 1403، الطبعة: الثانية، تحقيق: حبيب الرحمن الأعظمي</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مع الله دراسات في الدعوة والداعية ، محمد الغزالي ، دار احياء التراث العربي بيروت ط5 1401هـ 1981م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cs="Simplified Arabic" w:hint="eastAsia"/>
          <w:color w:val="000000"/>
          <w:sz w:val="32"/>
          <w:szCs w:val="32"/>
          <w:rtl/>
        </w:rPr>
        <w:t>معالم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التنزيل</w:t>
      </w:r>
      <w:r w:rsidRPr="00B819BB">
        <w:rPr>
          <w:rFonts w:cs="Simplified Arabic" w:hint="cs"/>
          <w:sz w:val="32"/>
          <w:szCs w:val="32"/>
          <w:rtl/>
        </w:rPr>
        <w:t xml:space="preserve">،المسمى </w:t>
      </w:r>
      <w:r w:rsidRPr="00B819BB">
        <w:rPr>
          <w:rFonts w:cs="Simplified Arabic"/>
          <w:sz w:val="32"/>
          <w:szCs w:val="32"/>
          <w:rtl/>
        </w:rPr>
        <w:t xml:space="preserve"> تفسير البغوي</w:t>
      </w:r>
      <w:r w:rsidRPr="00B819BB">
        <w:rPr>
          <w:rFonts w:cs="Simplified Arabic" w:hint="cs"/>
          <w:sz w:val="32"/>
          <w:szCs w:val="32"/>
          <w:rtl/>
        </w:rPr>
        <w:t>،</w:t>
      </w:r>
      <w:r w:rsidRPr="00B819BB">
        <w:rPr>
          <w:rFonts w:ascii="Traditional Arabic" w:cs="Simplified Arabic" w:hint="eastAsia"/>
          <w:color w:val="000000"/>
          <w:sz w:val="32"/>
          <w:szCs w:val="32"/>
          <w:rtl/>
        </w:rPr>
        <w:t>أبو</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الحسين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مسعود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البغوي</w:t>
      </w:r>
      <w:r w:rsidRPr="00B819BB">
        <w:rPr>
          <w:rFonts w:ascii="Traditional Arabic" w:cs="Simplified Arabic"/>
          <w:color w:val="000000"/>
          <w:sz w:val="32"/>
          <w:szCs w:val="32"/>
          <w:rtl/>
        </w:rPr>
        <w:t xml:space="preserve"> </w:t>
      </w:r>
      <w:r w:rsidRPr="00B819BB">
        <w:rPr>
          <w:rFonts w:ascii="Traditional Arabic" w:cs="Simplified Arabic" w:hint="cs"/>
          <w:color w:val="000000"/>
          <w:sz w:val="32"/>
          <w:szCs w:val="32"/>
          <w:rtl/>
        </w:rPr>
        <w:t>ت</w:t>
      </w:r>
      <w:r w:rsidRPr="00B819BB">
        <w:rPr>
          <w:rFonts w:ascii="Traditional Arabic" w:cs="Simplified Arabic"/>
          <w:color w:val="000000"/>
          <w:sz w:val="32"/>
          <w:szCs w:val="32"/>
          <w:rtl/>
        </w:rPr>
        <w:t xml:space="preserve"> 516 </w:t>
      </w:r>
      <w:r w:rsidRPr="00B819BB">
        <w:rPr>
          <w:rFonts w:ascii="Traditional Arabic" w:cs="Simplified Arabic" w:hint="eastAsia"/>
          <w:color w:val="000000"/>
          <w:sz w:val="32"/>
          <w:szCs w:val="32"/>
          <w:rtl/>
        </w:rPr>
        <w:t>هـ</w:t>
      </w:r>
      <w:r w:rsidRPr="00B819BB">
        <w:rPr>
          <w:rFonts w:ascii="Traditional Arabic" w:cs="Simplified Arabic" w:hint="cs"/>
          <w:color w:val="000000"/>
          <w:sz w:val="32"/>
          <w:szCs w:val="32"/>
          <w:rtl/>
        </w:rPr>
        <w:t xml:space="preserve"> </w:t>
      </w:r>
      <w:r w:rsidRPr="00B819BB">
        <w:rPr>
          <w:rFonts w:ascii="Traditional Arabic" w:cs="Simplified Arabic" w:hint="cs"/>
          <w:color w:val="000080"/>
          <w:sz w:val="32"/>
          <w:szCs w:val="32"/>
          <w:rtl/>
        </w:rPr>
        <w:t xml:space="preserve">تحقيق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الله</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النمر</w:t>
      </w:r>
      <w:r w:rsidRPr="00B819BB">
        <w:rPr>
          <w:rFonts w:ascii="Traditional Arabic" w:cs="Simplified Arabic"/>
          <w:color w:val="000000"/>
          <w:sz w:val="32"/>
          <w:szCs w:val="32"/>
          <w:rtl/>
        </w:rPr>
        <w:t xml:space="preserve"> - </w:t>
      </w:r>
      <w:r w:rsidRPr="00B819BB">
        <w:rPr>
          <w:rFonts w:ascii="Traditional Arabic" w:cs="Simplified Arabic" w:hint="eastAsia"/>
          <w:color w:val="000000"/>
          <w:sz w:val="32"/>
          <w:szCs w:val="32"/>
          <w:rtl/>
        </w:rPr>
        <w:t>عثمان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جمعة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ضميرية</w:t>
      </w:r>
      <w:r w:rsidRPr="00B819BB">
        <w:rPr>
          <w:rFonts w:ascii="Traditional Arabic" w:cs="Simplified Arabic"/>
          <w:color w:val="000000"/>
          <w:sz w:val="32"/>
          <w:szCs w:val="32"/>
          <w:rtl/>
        </w:rPr>
        <w:t xml:space="preserve"> - </w:t>
      </w:r>
      <w:r w:rsidRPr="00B819BB">
        <w:rPr>
          <w:rFonts w:ascii="Traditional Arabic" w:cs="Simplified Arabic" w:hint="eastAsia"/>
          <w:color w:val="000000"/>
          <w:sz w:val="32"/>
          <w:szCs w:val="32"/>
          <w:rtl/>
        </w:rPr>
        <w:t>سليمان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مسلم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الحرش</w:t>
      </w:r>
      <w:r w:rsidRPr="00B819BB">
        <w:rPr>
          <w:rFonts w:ascii="Traditional Arabic" w:cs="Simplified Arabic" w:hint="cs"/>
          <w:color w:val="000080"/>
          <w:sz w:val="32"/>
          <w:szCs w:val="32"/>
          <w:rtl/>
        </w:rPr>
        <w:t xml:space="preserve"> ،</w:t>
      </w:r>
      <w:r w:rsidRPr="00B819BB">
        <w:rPr>
          <w:rFonts w:ascii="Traditional Arabic" w:cs="Simplified Arabic" w:hint="eastAsia"/>
          <w:color w:val="000080"/>
          <w:sz w:val="32"/>
          <w:szCs w:val="32"/>
          <w:rtl/>
        </w:rPr>
        <w:t>الناشر</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دار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طيبة</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للنشر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والتوزيع</w:t>
      </w:r>
      <w:r w:rsidRPr="00B819BB">
        <w:rPr>
          <w:rFonts w:ascii="Traditional Arabic" w:cs="Simplified Arabic" w:hint="cs"/>
          <w:color w:val="000080"/>
          <w:sz w:val="32"/>
          <w:szCs w:val="32"/>
          <w:rtl/>
        </w:rPr>
        <w:t>،</w:t>
      </w:r>
      <w:r w:rsidRPr="00B819BB">
        <w:rPr>
          <w:rFonts w:ascii="Traditional Arabic" w:cs="Simplified Arabic" w:hint="eastAsia"/>
          <w:color w:val="000080"/>
          <w:sz w:val="32"/>
          <w:szCs w:val="32"/>
          <w:rtl/>
        </w:rPr>
        <w:t>ط</w:t>
      </w:r>
      <w:r w:rsidRPr="00B819BB">
        <w:rPr>
          <w:rFonts w:ascii="Traditional Arabic" w:cs="Simplified Arabic" w:hint="cs"/>
          <w:color w:val="000080"/>
          <w:sz w:val="32"/>
          <w:szCs w:val="32"/>
          <w:rtl/>
        </w:rPr>
        <w:t xml:space="preserve"> 4</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w:t>
      </w:r>
      <w:r w:rsidRPr="00B819BB">
        <w:rPr>
          <w:rFonts w:ascii="Traditional Arabic" w:cs="Simplified Arabic"/>
          <w:color w:val="000000"/>
          <w:sz w:val="32"/>
          <w:szCs w:val="32"/>
          <w:rtl/>
        </w:rPr>
        <w:t xml:space="preserve"> 1417 </w:t>
      </w:r>
      <w:r w:rsidRPr="00B819BB">
        <w:rPr>
          <w:rFonts w:ascii="Traditional Arabic" w:cs="Simplified Arabic" w:hint="eastAsia"/>
          <w:color w:val="000000"/>
          <w:sz w:val="32"/>
          <w:szCs w:val="32"/>
          <w:rtl/>
        </w:rPr>
        <w:t>هـ</w:t>
      </w:r>
      <w:r w:rsidRPr="00B819BB">
        <w:rPr>
          <w:rFonts w:ascii="Traditional Arabic" w:cs="Simplified Arabic"/>
          <w:color w:val="000000"/>
          <w:sz w:val="32"/>
          <w:szCs w:val="32"/>
          <w:rtl/>
        </w:rPr>
        <w:t xml:space="preserve"> - 1997 </w:t>
      </w:r>
      <w:r w:rsidRPr="00B819BB">
        <w:rPr>
          <w:rFonts w:ascii="Traditional Arabic" w:cs="Simplified Arabic" w:hint="eastAsia"/>
          <w:color w:val="000000"/>
          <w:sz w:val="32"/>
          <w:szCs w:val="32"/>
          <w:rtl/>
        </w:rPr>
        <w:t>م</w:t>
      </w:r>
      <w:r w:rsidRPr="00B819BB">
        <w:rPr>
          <w:rFonts w:cs="Simplified Arabic" w:hint="cs"/>
          <w:sz w:val="32"/>
          <w:szCs w:val="32"/>
          <w:rtl/>
          <w:lang w:bidi="ar-IQ"/>
        </w:rPr>
        <w:t>.</w:t>
      </w:r>
    </w:p>
    <w:p w:rsidR="009D2777" w:rsidRPr="00B819BB" w:rsidRDefault="009D2777" w:rsidP="00BD0C40">
      <w:pPr>
        <w:pStyle w:val="a8"/>
        <w:numPr>
          <w:ilvl w:val="0"/>
          <w:numId w:val="2"/>
        </w:numPr>
        <w:rPr>
          <w:rFonts w:cs="Simplified Arabic"/>
          <w:sz w:val="32"/>
          <w:szCs w:val="32"/>
          <w:rtl/>
          <w:lang w:bidi="ar-IQ"/>
        </w:rPr>
      </w:pPr>
      <w:r w:rsidRPr="00B819BB">
        <w:rPr>
          <w:rFonts w:cs="Simplified Arabic"/>
          <w:sz w:val="32"/>
          <w:szCs w:val="32"/>
          <w:rtl/>
          <w:lang w:bidi="ar-IQ"/>
        </w:rPr>
        <w:t>معالم على طريق النهضة</w:t>
      </w:r>
      <w:r w:rsidRPr="00B819BB">
        <w:rPr>
          <w:rFonts w:ascii="Traditional Arabic" w:cs="Simplified Arabic" w:hint="eastAsia"/>
          <w:b/>
          <w:bCs/>
          <w:color w:val="000000"/>
          <w:sz w:val="32"/>
          <w:szCs w:val="32"/>
          <w:rtl/>
          <w:lang w:bidi="ar-IQ"/>
        </w:rPr>
        <w:t xml:space="preserve"> </w:t>
      </w:r>
      <w:r w:rsidRPr="00B819BB">
        <w:rPr>
          <w:rFonts w:ascii="Traditional Arabic" w:cs="Simplified Arabic" w:hint="eastAsia"/>
          <w:color w:val="000000"/>
          <w:sz w:val="32"/>
          <w:szCs w:val="32"/>
          <w:rtl/>
          <w:lang w:bidi="ar-IQ"/>
        </w:rPr>
        <w:t>تأليف</w:t>
      </w:r>
      <w:r w:rsidRPr="00B819BB">
        <w:rPr>
          <w:rFonts w:ascii="Traditional Arabic" w:cs="Simplified Arabic" w:hint="cs"/>
          <w:color w:val="000000"/>
          <w:sz w:val="32"/>
          <w:szCs w:val="32"/>
          <w:rtl/>
          <w:lang w:bidi="ar-IQ"/>
        </w:rPr>
        <w:t xml:space="preserve"> ،</w:t>
      </w:r>
      <w:r w:rsidRPr="00B819BB">
        <w:rPr>
          <w:rFonts w:ascii="Traditional Arabic" w:cs="Simplified Arabic" w:hint="eastAsia"/>
          <w:color w:val="000000"/>
          <w:sz w:val="32"/>
          <w:szCs w:val="32"/>
          <w:rtl/>
          <w:lang w:bidi="ar-IQ"/>
        </w:rPr>
        <w:t>خبَّاب</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مروان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الحمد</w:t>
      </w:r>
      <w:r w:rsidRPr="00B819BB">
        <w:rPr>
          <w:rFonts w:ascii="Traditional Arabic" w:cs="Simplified Arabic" w:hint="cs"/>
          <w:color w:val="000000"/>
          <w:sz w:val="32"/>
          <w:szCs w:val="32"/>
          <w:rtl/>
          <w:lang w:bidi="ar-IQ"/>
        </w:rPr>
        <w:t>،</w:t>
      </w:r>
      <w:r w:rsidRPr="00B819BB">
        <w:rPr>
          <w:rFonts w:ascii="Traditional Arabic" w:cs="Simplified Arabic"/>
          <w:color w:val="000000"/>
          <w:sz w:val="32"/>
          <w:szCs w:val="32"/>
          <w:lang w:bidi="ar-IQ"/>
        </w:rPr>
        <w:t xml:space="preserve">        Khabab00@hotmail.com</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 xml:space="preserve">معالم في الطريق ،سيد قطب </w:t>
      </w:r>
      <w:r w:rsidRPr="00B819BB">
        <w:rPr>
          <w:rFonts w:cs="Simplified Arabic" w:hint="cs"/>
          <w:sz w:val="32"/>
          <w:szCs w:val="32"/>
          <w:rtl/>
          <w:lang w:bidi="ar-IQ"/>
        </w:rPr>
        <w:t>،دار الكتاب الإسلامي ط8 ، 1400هـ 1980م .</w:t>
      </w:r>
    </w:p>
    <w:p w:rsidR="009D2777" w:rsidRPr="00B819BB" w:rsidRDefault="009D2777" w:rsidP="009241CA">
      <w:pPr>
        <w:pStyle w:val="a8"/>
        <w:numPr>
          <w:ilvl w:val="0"/>
          <w:numId w:val="2"/>
        </w:numPr>
        <w:autoSpaceDE w:val="0"/>
        <w:autoSpaceDN w:val="0"/>
        <w:adjustRightInd w:val="0"/>
        <w:rPr>
          <w:rFonts w:cs="Simplified Arabic"/>
          <w:sz w:val="32"/>
          <w:szCs w:val="32"/>
          <w:lang w:bidi="ar-IQ"/>
        </w:rPr>
      </w:pPr>
      <w:r w:rsidRPr="00B819BB">
        <w:rPr>
          <w:rFonts w:eastAsia="Calibri" w:cs="Simplified Arabic"/>
          <w:sz w:val="32"/>
          <w:szCs w:val="32"/>
          <w:rtl/>
        </w:rPr>
        <w:t>معاناة المرأة في الغرب إعداد موقع المنبر</w:t>
      </w:r>
      <w:r w:rsidRPr="00B819BB">
        <w:rPr>
          <w:rFonts w:eastAsia="Calibri" w:cs="Simplified Arabic"/>
          <w:sz w:val="32"/>
          <w:szCs w:val="32"/>
          <w:u w:val="single"/>
          <w:lang w:bidi="ar-IQ"/>
        </w:rPr>
        <w:t>http://www.alminbar.net</w:t>
      </w:r>
      <w:r w:rsidRPr="00B819BB">
        <w:rPr>
          <w:rFonts w:eastAsia="Calibri" w:cs="Simplified Arabic"/>
          <w:sz w:val="32"/>
          <w:szCs w:val="32"/>
          <w:u w:val="single"/>
          <w:rtl/>
        </w:rPr>
        <w:t>/</w:t>
      </w:r>
      <w:r w:rsidRPr="00B819BB">
        <w:rPr>
          <w:rFonts w:eastAsia="Calibri" w:cs="Simplified Arabic" w:hint="cs"/>
          <w:sz w:val="32"/>
          <w:szCs w:val="32"/>
          <w:rtl/>
        </w:rPr>
        <w:t xml:space="preserve">  </w:t>
      </w:r>
      <w:r w:rsidRPr="00B819BB">
        <w:rPr>
          <w:rFonts w:eastAsia="Calibri" w:cs="Simplified Arabic"/>
          <w:sz w:val="32"/>
          <w:szCs w:val="32"/>
          <w:rtl/>
        </w:rPr>
        <w:t>نشره موقع صيد الفوائد</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eastAsiaTheme="minorHAnsi" w:hAnsiTheme="minorHAnsi" w:cs="Simplified Arabic" w:hint="cs"/>
          <w:color w:val="000000"/>
          <w:sz w:val="32"/>
          <w:szCs w:val="32"/>
          <w:rtl/>
          <w:lang w:bidi="ar-IQ"/>
        </w:rPr>
        <w:t>المعجم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الكبير،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سليمان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أيوب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أبو</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القاسم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الطبراني،</w:t>
      </w:r>
      <w:r w:rsidRPr="00B819BB">
        <w:rPr>
          <w:rFonts w:ascii="Traditional Arabic" w:eastAsiaTheme="minorHAnsi" w:hAnsiTheme="minorHAnsi" w:cs="Simplified Arabic" w:hint="cs"/>
          <w:color w:val="000080"/>
          <w:sz w:val="32"/>
          <w:szCs w:val="32"/>
          <w:rtl/>
          <w:lang w:bidi="ar-IQ"/>
        </w:rPr>
        <w:t xml:space="preserve"> تحقيق</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حمدي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عبد المجيد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السلفي </w:t>
      </w:r>
      <w:r w:rsidRPr="00B819BB">
        <w:rPr>
          <w:rFonts w:ascii="Traditional Arabic" w:eastAsiaTheme="minorHAnsi" w:hAnsiTheme="minorHAnsi" w:cs="Simplified Arabic" w:hint="cs"/>
          <w:color w:val="000080"/>
          <w:sz w:val="32"/>
          <w:szCs w:val="32"/>
          <w:rtl/>
          <w:lang w:bidi="ar-IQ"/>
        </w:rPr>
        <w:t>الناشر</w:t>
      </w: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مكتبة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العلوم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والحكم</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الموصل ط2،</w:t>
      </w:r>
      <w:r w:rsidRPr="00B819BB">
        <w:rPr>
          <w:rFonts w:ascii="Traditional Arabic" w:eastAsiaTheme="minorHAnsi" w:hAnsiTheme="minorHAnsi" w:cs="Simplified Arabic"/>
          <w:color w:val="000000"/>
          <w:sz w:val="32"/>
          <w:szCs w:val="32"/>
          <w:rtl/>
          <w:lang w:bidi="ar-IQ"/>
        </w:rPr>
        <w:t xml:space="preserve"> 1404 – 1983</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المعجم الوسيط</w:t>
      </w:r>
      <w:r w:rsidRPr="00B819BB">
        <w:rPr>
          <w:rFonts w:eastAsia="Calibri" w:cs="Simplified Arabic"/>
          <w:sz w:val="32"/>
          <w:szCs w:val="32"/>
          <w:rtl/>
        </w:rPr>
        <w:t xml:space="preserve"> إبراهيم مصطفى ، أحمد الزيات ، حامد عبد القادر ، محمد النجار، تحقيق: مجمع اللغة العربية ،دار الدعوة</w:t>
      </w:r>
      <w:r w:rsidRPr="00B819BB">
        <w:rPr>
          <w:rFonts w:eastAsia="Calibri"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eastAsia="Calibri" w:cs="Simplified Arabic"/>
          <w:sz w:val="32"/>
          <w:szCs w:val="32"/>
          <w:rtl/>
          <w:lang w:bidi="ar-IQ"/>
        </w:rPr>
        <w:lastRenderedPageBreak/>
        <w:t>معجم مقاييس اللغة،أبو الحسين أحمد بن فارس بن زكريا تحقيق ، عبد السلام محمد هارون،دار الفكر ط ، 1399هـ - 1979م.</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معركة المصحف في العالم الإسلامي ،الشيخ محمد الغزالي</w:t>
      </w:r>
      <w:r w:rsidRPr="00B819BB">
        <w:rPr>
          <w:rFonts w:cs="Simplified Arabic" w:hint="cs"/>
          <w:sz w:val="32"/>
          <w:szCs w:val="32"/>
          <w:rtl/>
        </w:rPr>
        <w:t>، دار نهضة مصر.</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ا</w:t>
      </w:r>
      <w:r w:rsidRPr="00B819BB">
        <w:rPr>
          <w:rFonts w:cs="Simplified Arabic"/>
          <w:sz w:val="32"/>
          <w:szCs w:val="32"/>
          <w:rtl/>
          <w:lang w:bidi="ar-IQ"/>
        </w:rPr>
        <w:t>لمغني في فقه الإمام أحمد بن حنبل الشيباني، تأليف: عبد الله بن أحمد بن قدامة المقدسي أبو محمد، دار النشر: دار الفكر - بيروت - 1405، ط</w:t>
      </w:r>
      <w:r w:rsidRPr="00B819BB">
        <w:rPr>
          <w:rFonts w:cs="Simplified Arabic" w:hint="cs"/>
          <w:sz w:val="32"/>
          <w:szCs w:val="32"/>
          <w:rtl/>
          <w:lang w:bidi="ar-IQ"/>
        </w:rPr>
        <w:t>1.</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eastAsiaTheme="minorHAnsi" w:hAnsiTheme="minorHAnsi" w:cs="Simplified Arabic"/>
          <w:color w:val="00008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مفاتيح</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الغيب </w:t>
      </w:r>
      <w:r w:rsidRPr="00B819BB">
        <w:rPr>
          <w:rFonts w:ascii="Traditional Arabic" w:eastAsiaTheme="minorHAnsi" w:hAnsiTheme="minorHAnsi" w:cs="Simplified Arabic" w:hint="cs"/>
          <w:color w:val="000080"/>
          <w:sz w:val="32"/>
          <w:szCs w:val="32"/>
          <w:rtl/>
          <w:lang w:bidi="ar-IQ"/>
        </w:rPr>
        <w:t>،</w:t>
      </w:r>
      <w:r w:rsidRPr="00B819BB">
        <w:rPr>
          <w:rFonts w:ascii="Traditional Arabic" w:eastAsiaTheme="minorHAnsi" w:hAnsiTheme="minorHAnsi" w:cs="Simplified Arabic" w:hint="cs"/>
          <w:color w:val="000000"/>
          <w:sz w:val="32"/>
          <w:szCs w:val="32"/>
          <w:rtl/>
          <w:lang w:bidi="ar-IQ"/>
        </w:rPr>
        <w:t>الإمام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العالم</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العلامة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والحبر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البحر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الفهامة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فخر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الدين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محمد</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بن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عمر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التميمي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الرازي</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 xml:space="preserve">الشافعي </w:t>
      </w:r>
      <w:r w:rsidRPr="00B819BB">
        <w:rPr>
          <w:rFonts w:ascii="Traditional Arabic" w:eastAsiaTheme="minorHAnsi" w:hAnsiTheme="minorHAnsi" w:cs="Simplified Arabic" w:hint="cs"/>
          <w:color w:val="000080"/>
          <w:sz w:val="32"/>
          <w:szCs w:val="32"/>
          <w:rtl/>
          <w:lang w:bidi="ar-IQ"/>
        </w:rPr>
        <w:t>،</w:t>
      </w:r>
      <w:r w:rsidRPr="00B819BB">
        <w:rPr>
          <w:rFonts w:ascii="Traditional Arabic" w:eastAsiaTheme="minorHAnsi" w:hAnsiTheme="minorHAnsi" w:cs="Simplified Arabic" w:hint="cs"/>
          <w:color w:val="000000"/>
          <w:sz w:val="32"/>
          <w:szCs w:val="32"/>
          <w:rtl/>
          <w:lang w:bidi="ar-IQ"/>
        </w:rPr>
        <w:t>دار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الكتب</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العلمية</w:t>
      </w:r>
      <w:r w:rsidRPr="00B819BB">
        <w:rPr>
          <w:rFonts w:ascii="Traditional Arabic" w:eastAsiaTheme="minorHAnsi" w:hAnsiTheme="minorHAnsi" w:cs="Simplified Arabic"/>
          <w:color w:val="000000"/>
          <w:sz w:val="32"/>
          <w:szCs w:val="32"/>
          <w:rtl/>
          <w:lang w:bidi="ar-IQ"/>
        </w:rPr>
        <w:t xml:space="preserve"> - </w:t>
      </w:r>
      <w:r w:rsidRPr="00B819BB">
        <w:rPr>
          <w:rFonts w:ascii="Traditional Arabic" w:eastAsiaTheme="minorHAnsi" w:hAnsiTheme="minorHAnsi" w:cs="Simplified Arabic" w:hint="cs"/>
          <w:color w:val="000000"/>
          <w:sz w:val="32"/>
          <w:szCs w:val="32"/>
          <w:rtl/>
          <w:lang w:bidi="ar-IQ"/>
        </w:rPr>
        <w:t>بيروت</w:t>
      </w:r>
      <w:r w:rsidRPr="00B819BB">
        <w:rPr>
          <w:rFonts w:ascii="Traditional Arabic" w:eastAsiaTheme="minorHAnsi" w:hAnsiTheme="minorHAnsi" w:cs="Simplified Arabic"/>
          <w:color w:val="000000"/>
          <w:sz w:val="32"/>
          <w:szCs w:val="32"/>
          <w:rtl/>
          <w:lang w:bidi="ar-IQ"/>
        </w:rPr>
        <w:t xml:space="preserve"> - 1421</w:t>
      </w:r>
      <w:r w:rsidRPr="00B819BB">
        <w:rPr>
          <w:rFonts w:ascii="Traditional Arabic" w:eastAsiaTheme="minorHAnsi" w:hAnsiTheme="minorHAnsi" w:cs="Simplified Arabic" w:hint="cs"/>
          <w:color w:val="000000"/>
          <w:sz w:val="32"/>
          <w:szCs w:val="32"/>
          <w:rtl/>
          <w:lang w:bidi="ar-IQ"/>
        </w:rPr>
        <w:t>هـ</w:t>
      </w:r>
      <w:r w:rsidRPr="00B819BB">
        <w:rPr>
          <w:rFonts w:ascii="Traditional Arabic" w:eastAsiaTheme="minorHAnsi" w:hAnsiTheme="minorHAnsi" w:cs="Simplified Arabic"/>
          <w:color w:val="000000"/>
          <w:sz w:val="32"/>
          <w:szCs w:val="32"/>
          <w:rtl/>
          <w:lang w:bidi="ar-IQ"/>
        </w:rPr>
        <w:t xml:space="preserve"> - 2000 </w:t>
      </w:r>
      <w:r w:rsidRPr="00B819BB">
        <w:rPr>
          <w:rFonts w:ascii="Traditional Arabic" w:eastAsiaTheme="minorHAnsi" w:hAnsiTheme="minorHAnsi" w:cs="Simplified Arabic" w:hint="cs"/>
          <w:color w:val="000000"/>
          <w:sz w:val="32"/>
          <w:szCs w:val="32"/>
          <w:rtl/>
          <w:lang w:bidi="ar-IQ"/>
        </w:rPr>
        <w:t xml:space="preserve">م </w:t>
      </w:r>
      <w:r w:rsidRPr="00B819BB">
        <w:rPr>
          <w:rFonts w:ascii="Traditional Arabic" w:eastAsiaTheme="minorHAnsi" w:hAnsiTheme="minorHAnsi" w:cs="Simplified Arabic" w:hint="cs"/>
          <w:color w:val="000080"/>
          <w:sz w:val="32"/>
          <w:szCs w:val="32"/>
          <w:rtl/>
          <w:lang w:bidi="ar-IQ"/>
        </w:rPr>
        <w:t>ط1.</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مفتاح دار السعادة ومنشور ولاية العلم والإرادة،محمد بن أبي بكر أيوب الزرعي أبو عبد الله، دار الكتب العلمية – بيروت</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ascii="Arial" w:hAnsi="Arial" w:cs="Simplified Arabic"/>
          <w:sz w:val="32"/>
          <w:szCs w:val="32"/>
          <w:rtl/>
        </w:rPr>
        <w:t>المفصل في الرد على شبهات أعداء الإسلام,</w:t>
      </w:r>
      <w:r w:rsidRPr="00B819BB">
        <w:rPr>
          <w:rFonts w:ascii="Traditional Arabic" w:cs="Simplified Arabic" w:hint="eastAsia"/>
          <w:color w:val="000000"/>
          <w:sz w:val="32"/>
          <w:szCs w:val="32"/>
          <w:rtl/>
        </w:rPr>
        <w:t xml:space="preserve"> علي</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نايف</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الشحود</w:t>
      </w:r>
      <w:r w:rsidRPr="00B819BB">
        <w:rPr>
          <w:rFonts w:ascii="Traditional Arabic" w:cs="Simplified Arabic" w:hint="cs"/>
          <w:color w:val="000000"/>
          <w:sz w:val="32"/>
          <w:szCs w:val="32"/>
          <w:rtl/>
        </w:rPr>
        <w:t>،(بلا).</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sz w:val="32"/>
          <w:szCs w:val="32"/>
          <w:rtl/>
        </w:rPr>
        <w:t>مفهوم الحكمة في الدعوة،</w:t>
      </w:r>
      <w:r w:rsidRPr="00B819BB">
        <w:rPr>
          <w:rFonts w:ascii="Arial" w:hAnsi="Arial" w:cs="Simplified Arabic"/>
          <w:color w:val="000000"/>
          <w:sz w:val="32"/>
          <w:szCs w:val="32"/>
          <w:rtl/>
        </w:rPr>
        <w:t>صالح بن عبد الله بن حميد</w:t>
      </w:r>
      <w:r w:rsidRPr="00B819BB">
        <w:rPr>
          <w:rFonts w:ascii="Arial" w:hAnsi="Arial" w:cs="Simplified Arabic"/>
          <w:color w:val="000080"/>
          <w:sz w:val="32"/>
          <w:szCs w:val="32"/>
          <w:rtl/>
        </w:rPr>
        <w:t>ط1،الناشر:</w:t>
      </w:r>
      <w:r w:rsidRPr="00B819BB">
        <w:rPr>
          <w:rFonts w:ascii="Arial" w:hAnsi="Arial" w:cs="Simplified Arabic"/>
          <w:color w:val="000000"/>
          <w:sz w:val="32"/>
          <w:szCs w:val="32"/>
          <w:rtl/>
        </w:rPr>
        <w:t>وزارة الشؤون الإسلامية والأوقاف والدعوة والإرشاد - المملكة العربية</w:t>
      </w:r>
      <w:r w:rsidRPr="00B819BB">
        <w:rPr>
          <w:rFonts w:ascii="Arial" w:hAnsi="Arial" w:cs="Simplified Arabic" w:hint="cs"/>
          <w:color w:val="000000"/>
          <w:sz w:val="32"/>
          <w:szCs w:val="32"/>
          <w:rtl/>
        </w:rPr>
        <w:t xml:space="preserve"> </w:t>
      </w:r>
      <w:r w:rsidRPr="00B819BB">
        <w:rPr>
          <w:rFonts w:ascii="Arial" w:hAnsi="Arial" w:cs="Simplified Arabic"/>
          <w:color w:val="000000"/>
          <w:sz w:val="32"/>
          <w:szCs w:val="32"/>
          <w:rtl/>
        </w:rPr>
        <w:t>السعودية</w:t>
      </w:r>
      <w:r w:rsidRPr="00B819BB">
        <w:rPr>
          <w:rFonts w:ascii="Arial" w:hAnsi="Arial" w:cs="Simplified Arabic"/>
          <w:color w:val="000080"/>
          <w:sz w:val="32"/>
          <w:szCs w:val="32"/>
          <w:rtl/>
        </w:rPr>
        <w:t>،</w:t>
      </w:r>
      <w:r w:rsidRPr="00B819BB">
        <w:rPr>
          <w:rFonts w:ascii="Arial" w:hAnsi="Arial" w:cs="Simplified Arabic" w:hint="cs"/>
          <w:color w:val="000080"/>
          <w:sz w:val="32"/>
          <w:szCs w:val="32"/>
          <w:rtl/>
        </w:rPr>
        <w:t xml:space="preserve"> </w:t>
      </w:r>
      <w:r w:rsidRPr="00B819BB">
        <w:rPr>
          <w:rFonts w:ascii="Arial" w:hAnsi="Arial" w:cs="Simplified Arabic"/>
          <w:color w:val="000080"/>
          <w:sz w:val="32"/>
          <w:szCs w:val="32"/>
          <w:rtl/>
        </w:rPr>
        <w:t>تاريخ النشر:</w:t>
      </w:r>
      <w:r w:rsidRPr="00B819BB">
        <w:rPr>
          <w:rFonts w:ascii="Arial" w:hAnsi="Arial" w:cs="Simplified Arabic"/>
          <w:color w:val="000000"/>
          <w:sz w:val="32"/>
          <w:szCs w:val="32"/>
          <w:rtl/>
        </w:rPr>
        <w:t>1422هـ</w:t>
      </w:r>
      <w:r w:rsidRPr="00B819BB">
        <w:rPr>
          <w:rFonts w:ascii="Arial" w:hAnsi="Arial" w:cs="Simplified Arabic" w:hint="cs"/>
          <w:color w:val="000000"/>
          <w:sz w:val="32"/>
          <w:szCs w:val="32"/>
          <w:rtl/>
        </w:rPr>
        <w:t>2001م</w:t>
      </w:r>
      <w:r w:rsidRPr="00B819BB">
        <w:rPr>
          <w:rFonts w:cs="Simplified Arabic" w:hint="cs"/>
          <w:sz w:val="32"/>
          <w:szCs w:val="32"/>
          <w:rtl/>
          <w:lang w:bidi="ar-IQ"/>
        </w:rPr>
        <w:t>.</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مقالات الشيخ محمد الغزالي</w:t>
      </w:r>
      <w:r w:rsidRPr="00B819BB">
        <w:rPr>
          <w:rFonts w:cs="Simplified Arabic" w:hint="cs"/>
          <w:sz w:val="32"/>
          <w:szCs w:val="32"/>
          <w:rtl/>
        </w:rPr>
        <w:t xml:space="preserve"> جمعها ورتبها الاستاذ عبد الحميد حسنين محمد ، الناشر دار النهضة مصر.</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 xml:space="preserve">مقدمة ابن خلدون، تأليف: عبد الرحمن بن محمد بن خلدون الحضرمي، دار النشر: دار القلم - بيروت - 1984، </w:t>
      </w:r>
      <w:r w:rsidRPr="00B819BB">
        <w:rPr>
          <w:rFonts w:cs="Simplified Arabic" w:hint="cs"/>
          <w:sz w:val="32"/>
          <w:szCs w:val="32"/>
          <w:rtl/>
          <w:lang w:bidi="ar-IQ"/>
        </w:rPr>
        <w:t>ط5.</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مقومات الداعية الناجح ،</w:t>
      </w:r>
      <w:r w:rsidRPr="00B819BB">
        <w:rPr>
          <w:rFonts w:ascii="Traditional Arabic" w:cs="Simplified Arabic" w:hint="eastAsia"/>
          <w:color w:val="000000"/>
          <w:sz w:val="32"/>
          <w:szCs w:val="32"/>
          <w:rtl/>
          <w:lang w:bidi="ar-IQ"/>
        </w:rPr>
        <w:t xml:space="preserve"> بقلم</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الدكتور</w:t>
      </w:r>
      <w:r w:rsidRPr="00B819BB">
        <w:rPr>
          <w:rFonts w:ascii="Traditional Arabic" w:cs="Simplified Arabic" w:hint="cs"/>
          <w:color w:val="000000"/>
          <w:sz w:val="32"/>
          <w:szCs w:val="32"/>
          <w:rtl/>
          <w:lang w:bidi="ar-IQ"/>
        </w:rPr>
        <w:t xml:space="preserve"> </w:t>
      </w:r>
      <w:r w:rsidRPr="00B819BB">
        <w:rPr>
          <w:rFonts w:ascii="Traditional Arabic" w:cs="Simplified Arabic" w:hint="eastAsia"/>
          <w:color w:val="000000"/>
          <w:sz w:val="32"/>
          <w:szCs w:val="32"/>
          <w:rtl/>
          <w:lang w:bidi="ar-IQ"/>
        </w:rPr>
        <w:t>علي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عمر</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أحمد</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بادحدح</w:t>
      </w:r>
      <w:r w:rsidRPr="00B819BB">
        <w:rPr>
          <w:rFonts w:ascii="Traditional Arabic" w:cs="Simplified Arabic" w:hint="cs"/>
          <w:color w:val="000000"/>
          <w:sz w:val="32"/>
          <w:szCs w:val="32"/>
          <w:rtl/>
          <w:lang w:bidi="ar-IQ"/>
        </w:rPr>
        <w:t>،</w:t>
      </w:r>
      <w:r w:rsidRPr="00B819BB">
        <w:rPr>
          <w:rFonts w:cs="Simplified Arabic" w:hint="cs"/>
          <w:sz w:val="32"/>
          <w:szCs w:val="32"/>
          <w:rtl/>
        </w:rPr>
        <w:t xml:space="preserve"> 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w:t>
      </w:r>
      <w:r w:rsidRPr="00B819BB">
        <w:rPr>
          <w:rFonts w:cs="Simplified Arabic" w:hint="cs"/>
          <w:sz w:val="32"/>
          <w:szCs w:val="32"/>
          <w:rtl/>
          <w:lang w:bidi="ar-IQ"/>
        </w:rPr>
        <w:t>.</w:t>
      </w:r>
    </w:p>
    <w:p w:rsidR="009D2777" w:rsidRPr="00B819BB" w:rsidRDefault="0091116A" w:rsidP="00280392">
      <w:pPr>
        <w:pStyle w:val="a8"/>
        <w:numPr>
          <w:ilvl w:val="0"/>
          <w:numId w:val="2"/>
        </w:numPr>
        <w:autoSpaceDE w:val="0"/>
        <w:autoSpaceDN w:val="0"/>
        <w:adjustRightInd w:val="0"/>
        <w:rPr>
          <w:rFonts w:cs="Simplified Arabic"/>
          <w:sz w:val="32"/>
          <w:szCs w:val="32"/>
          <w:lang w:bidi="ar-IQ"/>
        </w:rPr>
      </w:pPr>
      <w:hyperlink r:id="rId13" w:history="1">
        <w:r w:rsidR="009D2777" w:rsidRPr="00B819BB">
          <w:rPr>
            <w:rFonts w:ascii="Arial" w:hAnsi="Arial" w:cs="Simplified Arabic"/>
            <w:sz w:val="32"/>
            <w:szCs w:val="32"/>
            <w:rtl/>
          </w:rPr>
          <w:t>ملتقى التخطيط والتطوير</w:t>
        </w:r>
      </w:hyperlink>
      <w:r w:rsidR="009D2777" w:rsidRPr="00B819BB">
        <w:rPr>
          <w:rFonts w:ascii="Arial" w:hAnsi="Arial" w:cs="Simplified Arabic"/>
          <w:sz w:val="32"/>
          <w:szCs w:val="32"/>
          <w:rtl/>
        </w:rPr>
        <w:t>  </w:t>
      </w:r>
      <w:hyperlink r:id="rId14" w:history="1">
        <w:r w:rsidR="009D2777" w:rsidRPr="00B819BB">
          <w:rPr>
            <w:rFonts w:ascii="Arial" w:hAnsi="Arial" w:cs="Simplified Arabic"/>
            <w:sz w:val="32"/>
            <w:szCs w:val="32"/>
            <w:rtl/>
          </w:rPr>
          <w:t>الأقسام المتخصصة</w:t>
        </w:r>
      </w:hyperlink>
      <w:r w:rsidR="009D2777" w:rsidRPr="00B819BB">
        <w:rPr>
          <w:rFonts w:ascii="Arial" w:hAnsi="Arial" w:cs="Simplified Arabic"/>
          <w:sz w:val="32"/>
          <w:szCs w:val="32"/>
          <w:rtl/>
        </w:rPr>
        <w:t> </w:t>
      </w:r>
      <w:hyperlink r:id="rId15" w:history="1">
        <w:r w:rsidR="009D2777" w:rsidRPr="00B819BB">
          <w:rPr>
            <w:rFonts w:ascii="Arial" w:hAnsi="Arial" w:cs="Simplified Arabic"/>
            <w:sz w:val="32"/>
            <w:szCs w:val="32"/>
            <w:rtl/>
          </w:rPr>
          <w:t>قسم التخطيط والسياسات</w:t>
        </w:r>
      </w:hyperlink>
      <w:r w:rsidR="009D2777" w:rsidRPr="00B819BB">
        <w:rPr>
          <w:sz w:val="32"/>
          <w:szCs w:val="32"/>
        </w:rPr>
        <w:t xml:space="preserve"> </w:t>
      </w:r>
      <w:r w:rsidR="009D2777" w:rsidRPr="00B819BB">
        <w:rPr>
          <w:rFonts w:ascii="Arial" w:hAnsi="Arial" w:cs="Simplified Arabic"/>
          <w:sz w:val="32"/>
          <w:szCs w:val="32"/>
          <w:rtl/>
        </w:rPr>
        <w:t> التخطيط وأهميته عبد الرحمن الدويرج17-</w:t>
      </w:r>
      <w:r w:rsidR="009D2777" w:rsidRPr="00B819BB">
        <w:rPr>
          <w:rFonts w:ascii="Arial" w:hAnsi="Arial" w:cs="Simplified Arabic"/>
          <w:sz w:val="32"/>
          <w:szCs w:val="32"/>
        </w:rPr>
        <w:t>Aug-2007, 02:32 PM</w:t>
      </w:r>
      <w:r w:rsidR="009D2777"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rPr>
      </w:pPr>
      <w:r w:rsidRPr="00B819BB">
        <w:rPr>
          <w:rFonts w:cs="Simplified Arabic"/>
          <w:sz w:val="32"/>
          <w:szCs w:val="32"/>
          <w:rtl/>
        </w:rPr>
        <w:t>من ركائز الدعوة ،د. مجدي الهلالي ، مكتبة الرائد بغداد ط 2 ،1414هـ 1994م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rtl/>
        </w:rPr>
      </w:pPr>
      <w:r w:rsidRPr="00B819BB">
        <w:rPr>
          <w:rFonts w:cs="Simplified Arabic"/>
          <w:sz w:val="32"/>
          <w:szCs w:val="32"/>
          <w:rtl/>
        </w:rPr>
        <w:lastRenderedPageBreak/>
        <w:t>من فقه الدعوة</w:t>
      </w:r>
      <w:r w:rsidRPr="00B819BB">
        <w:rPr>
          <w:rFonts w:cs="Simplified Arabic" w:hint="cs"/>
          <w:sz w:val="32"/>
          <w:szCs w:val="32"/>
          <w:rtl/>
        </w:rPr>
        <w:t>،</w:t>
      </w:r>
      <w:r w:rsidRPr="00B819BB">
        <w:rPr>
          <w:rFonts w:cs="Simplified Arabic"/>
          <w:sz w:val="32"/>
          <w:szCs w:val="32"/>
          <w:rtl/>
        </w:rPr>
        <w:t xml:space="preserve"> مصطفى مشهور</w:t>
      </w:r>
      <w:r w:rsidRPr="00B819BB">
        <w:rPr>
          <w:rFonts w:cs="Simplified Arabic" w:hint="cs"/>
          <w:sz w:val="32"/>
          <w:szCs w:val="32"/>
          <w:rtl/>
        </w:rPr>
        <w:t>،دار التوزيع والنشر الإسلامية1415هـ 1995م.</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من معالم الحق في كفاحنا</w:t>
      </w:r>
      <w:r w:rsidRPr="00B819BB">
        <w:rPr>
          <w:rFonts w:cs="Simplified Arabic" w:hint="cs"/>
          <w:sz w:val="32"/>
          <w:szCs w:val="32"/>
          <w:rtl/>
        </w:rPr>
        <w:t xml:space="preserve"> </w:t>
      </w:r>
      <w:r w:rsidRPr="00B819BB">
        <w:rPr>
          <w:rFonts w:cs="Simplified Arabic"/>
          <w:sz w:val="32"/>
          <w:szCs w:val="32"/>
          <w:rtl/>
        </w:rPr>
        <w:t>الإسلامي الحديث</w:t>
      </w:r>
      <w:r w:rsidRPr="00B819BB">
        <w:rPr>
          <w:rFonts w:cs="Simplified Arabic" w:hint="cs"/>
          <w:sz w:val="32"/>
          <w:szCs w:val="32"/>
          <w:rtl/>
        </w:rPr>
        <w:t>،</w:t>
      </w:r>
      <w:r w:rsidRPr="00B819BB">
        <w:rPr>
          <w:rFonts w:cs="Simplified Arabic"/>
          <w:sz w:val="32"/>
          <w:szCs w:val="32"/>
          <w:rtl/>
        </w:rPr>
        <w:t>محمد الغزالي</w:t>
      </w:r>
      <w:r w:rsidRPr="00B819BB">
        <w:rPr>
          <w:rFonts w:cs="Simplified Arabic" w:hint="cs"/>
          <w:sz w:val="32"/>
          <w:szCs w:val="32"/>
          <w:rtl/>
        </w:rPr>
        <w:t xml:space="preserve">، </w:t>
      </w:r>
      <w:r w:rsidRPr="00B819BB">
        <w:rPr>
          <w:rFonts w:cs="Simplified Arabic"/>
          <w:sz w:val="32"/>
          <w:szCs w:val="32"/>
          <w:rtl/>
        </w:rPr>
        <w:t xml:space="preserve">الناشر،دار </w:t>
      </w:r>
      <w:r w:rsidRPr="00B819BB">
        <w:rPr>
          <w:rFonts w:cs="Simplified Arabic" w:hint="cs"/>
          <w:sz w:val="32"/>
          <w:szCs w:val="32"/>
          <w:rtl/>
        </w:rPr>
        <w:t>ال</w:t>
      </w:r>
      <w:r w:rsidRPr="00B819BB">
        <w:rPr>
          <w:rFonts w:cs="Simplified Arabic"/>
          <w:sz w:val="32"/>
          <w:szCs w:val="32"/>
          <w:rtl/>
        </w:rPr>
        <w:t>نهضة مصر</w:t>
      </w:r>
      <w:r w:rsidRPr="00B819BB">
        <w:rPr>
          <w:rFonts w:cs="Simplified Arabic" w:hint="cs"/>
          <w:sz w:val="32"/>
          <w:szCs w:val="32"/>
          <w:rtl/>
          <w:lang w:bidi="ar-IQ"/>
        </w:rPr>
        <w:t xml:space="preserve">. </w:t>
      </w:r>
    </w:p>
    <w:p w:rsidR="009D2777" w:rsidRPr="00B819BB" w:rsidRDefault="009D2777" w:rsidP="008A42F7">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من وحي الواقع محمد ناصر العريني</w:t>
      </w:r>
      <w:r w:rsidRPr="00B819BB">
        <w:rPr>
          <w:rFonts w:cs="Simplified Arabic" w:hint="cs"/>
          <w:sz w:val="32"/>
          <w:szCs w:val="32"/>
          <w:rtl/>
        </w:rPr>
        <w:t>،</w:t>
      </w:r>
      <w:r w:rsidRPr="00B819BB">
        <w:rPr>
          <w:rFonts w:cs="Simplified Arabic"/>
          <w:sz w:val="32"/>
          <w:szCs w:val="32"/>
          <w:rtl/>
        </w:rPr>
        <w:t xml:space="preserve"> ط 1</w:t>
      </w:r>
      <w:r w:rsidRPr="00B819BB">
        <w:rPr>
          <w:rFonts w:cs="Simplified Arabic" w:hint="cs"/>
          <w:sz w:val="32"/>
          <w:szCs w:val="32"/>
          <w:rtl/>
        </w:rPr>
        <w:t>،1415</w:t>
      </w:r>
      <w:r w:rsidRPr="00B819BB">
        <w:rPr>
          <w:rFonts w:cs="Simplified Arabic"/>
          <w:sz w:val="32"/>
          <w:szCs w:val="32"/>
          <w:rtl/>
        </w:rPr>
        <w:t>هـ</w:t>
      </w:r>
      <w:r w:rsidRPr="00B819BB">
        <w:rPr>
          <w:rFonts w:cs="Simplified Arabic" w:hint="cs"/>
          <w:sz w:val="32"/>
          <w:szCs w:val="32"/>
          <w:rtl/>
          <w:lang w:bidi="ar-IQ"/>
        </w:rPr>
        <w:t>1995م.</w:t>
      </w:r>
    </w:p>
    <w:p w:rsidR="009D2777" w:rsidRPr="00B819BB" w:rsidRDefault="009D2777" w:rsidP="00280392">
      <w:pPr>
        <w:pStyle w:val="a8"/>
        <w:numPr>
          <w:ilvl w:val="0"/>
          <w:numId w:val="2"/>
        </w:numPr>
        <w:rPr>
          <w:rFonts w:cs="Simplified Arabic"/>
          <w:sz w:val="32"/>
          <w:szCs w:val="32"/>
          <w:rtl/>
        </w:rPr>
      </w:pPr>
      <w:r w:rsidRPr="00B819BB">
        <w:rPr>
          <w:rFonts w:cs="Simplified Arabic"/>
          <w:sz w:val="32"/>
          <w:szCs w:val="32"/>
          <w:rtl/>
        </w:rPr>
        <w:t xml:space="preserve">المنطلق </w:t>
      </w:r>
      <w:r w:rsidRPr="00B819BB">
        <w:rPr>
          <w:rFonts w:cs="Simplified Arabic" w:hint="cs"/>
          <w:sz w:val="32"/>
          <w:szCs w:val="32"/>
          <w:rtl/>
        </w:rPr>
        <w:t>محمد احمد ا</w:t>
      </w:r>
      <w:r w:rsidRPr="00B819BB">
        <w:rPr>
          <w:rFonts w:cs="Simplified Arabic"/>
          <w:sz w:val="32"/>
          <w:szCs w:val="32"/>
          <w:rtl/>
        </w:rPr>
        <w:t xml:space="preserve">لراشد </w:t>
      </w:r>
      <w:r w:rsidRPr="00B819BB">
        <w:rPr>
          <w:rFonts w:cs="Simplified Arabic" w:hint="cs"/>
          <w:sz w:val="32"/>
          <w:szCs w:val="32"/>
          <w:rtl/>
        </w:rPr>
        <w:t>،دار المحراب للنشر والتوزيع، كندا ،ط10، 1425هـ 2004م</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المنهاج في المفاهيم الإسلامية والدعوية الشيخ هاشم محمد المشهداني</w:t>
      </w:r>
      <w:r w:rsidRPr="00B819BB">
        <w:rPr>
          <w:rFonts w:cs="Simplified Arabic" w:hint="cs"/>
          <w:sz w:val="32"/>
          <w:szCs w:val="32"/>
          <w:rtl/>
        </w:rPr>
        <w:t>،</w:t>
      </w:r>
      <w:r w:rsidRPr="00B819BB">
        <w:rPr>
          <w:rFonts w:cs="Simplified Arabic"/>
          <w:sz w:val="32"/>
          <w:szCs w:val="32"/>
          <w:rtl/>
        </w:rPr>
        <w:t xml:space="preserve"> طبع بمطبعة هيئة </w:t>
      </w:r>
      <w:r w:rsidRPr="00B819BB">
        <w:rPr>
          <w:rFonts w:cs="Simplified Arabic" w:hint="cs"/>
          <w:sz w:val="32"/>
          <w:szCs w:val="32"/>
          <w:rtl/>
        </w:rPr>
        <w:t>إ</w:t>
      </w:r>
      <w:r w:rsidRPr="00B819BB">
        <w:rPr>
          <w:rFonts w:cs="Simplified Arabic"/>
          <w:sz w:val="32"/>
          <w:szCs w:val="32"/>
          <w:rtl/>
        </w:rPr>
        <w:t xml:space="preserve">دارة واستثمار </w:t>
      </w:r>
      <w:r w:rsidRPr="00B819BB">
        <w:rPr>
          <w:rFonts w:cs="Simplified Arabic" w:hint="cs"/>
          <w:sz w:val="32"/>
          <w:szCs w:val="32"/>
          <w:rtl/>
        </w:rPr>
        <w:t>أ</w:t>
      </w:r>
      <w:r w:rsidRPr="00B819BB">
        <w:rPr>
          <w:rFonts w:cs="Simplified Arabic"/>
          <w:sz w:val="32"/>
          <w:szCs w:val="32"/>
          <w:rtl/>
        </w:rPr>
        <w:t>موال الوقف السني</w:t>
      </w:r>
      <w:r w:rsidRPr="00B819BB">
        <w:rPr>
          <w:rFonts w:cs="Simplified Arabic" w:hint="cs"/>
          <w:sz w:val="32"/>
          <w:szCs w:val="32"/>
          <w:rtl/>
        </w:rPr>
        <w:t>،</w:t>
      </w:r>
      <w:r w:rsidRPr="00B819BB">
        <w:rPr>
          <w:rFonts w:cs="Simplified Arabic"/>
          <w:sz w:val="32"/>
          <w:szCs w:val="32"/>
          <w:rtl/>
        </w:rPr>
        <w:t xml:space="preserve"> ضمن إصدارات ديوان الوقف السني</w:t>
      </w:r>
      <w:r w:rsidRPr="00B819BB">
        <w:rPr>
          <w:rFonts w:cs="Simplified Arabic" w:hint="cs"/>
          <w:sz w:val="32"/>
          <w:szCs w:val="32"/>
          <w:rtl/>
        </w:rPr>
        <w:t>،</w:t>
      </w:r>
      <w:r w:rsidRPr="00B819BB">
        <w:rPr>
          <w:rFonts w:cs="Simplified Arabic"/>
          <w:sz w:val="32"/>
          <w:szCs w:val="32"/>
          <w:rtl/>
        </w:rPr>
        <w:t xml:space="preserve"> العراق</w:t>
      </w:r>
      <w:r w:rsidRPr="00B819BB">
        <w:rPr>
          <w:rFonts w:cs="Simplified Arabic" w:hint="cs"/>
          <w:sz w:val="32"/>
          <w:szCs w:val="32"/>
          <w:rtl/>
        </w:rPr>
        <w:t>/</w:t>
      </w:r>
      <w:r w:rsidRPr="00B819BB">
        <w:rPr>
          <w:rFonts w:cs="Simplified Arabic"/>
          <w:sz w:val="32"/>
          <w:szCs w:val="32"/>
          <w:rtl/>
        </w:rPr>
        <w:t xml:space="preserve"> المؤسسات الإسلامية والخيرية</w:t>
      </w:r>
      <w:r w:rsidRPr="00B819BB">
        <w:rPr>
          <w:rFonts w:cs="Simplified Arabic" w:hint="cs"/>
          <w:sz w:val="32"/>
          <w:szCs w:val="32"/>
          <w:rtl/>
        </w:rPr>
        <w:t>/</w:t>
      </w:r>
      <w:r w:rsidRPr="00B819BB">
        <w:rPr>
          <w:rFonts w:cs="Simplified Arabic"/>
          <w:sz w:val="32"/>
          <w:szCs w:val="32"/>
          <w:rtl/>
        </w:rPr>
        <w:t xml:space="preserve"> قسم الإرشاد الإسلامي سلسلة مفاهيم السلامية</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eastAsia="Calibri" w:cs="Simplified Arabic"/>
          <w:sz w:val="32"/>
          <w:szCs w:val="32"/>
          <w:rtl/>
        </w:rPr>
        <w:t>المنهج الأخلاقي وحقوق الإنسان في القرآن الكريم إعداد ،د.يحيى بن محمد حسن زمزمي ،أستاذ مساعد بجامعة أم القرى1424هـ</w:t>
      </w:r>
      <w:r w:rsidRPr="00B819BB">
        <w:rPr>
          <w:rFonts w:cs="Simplified Arabic" w:hint="cs"/>
          <w:sz w:val="32"/>
          <w:szCs w:val="32"/>
          <w:rtl/>
          <w:lang w:bidi="ar-IQ"/>
        </w:rPr>
        <w:t xml:space="preserve">2003م. </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rPr>
        <w:t>منهجية التربية الدعوية محمد احمد الراشد</w:t>
      </w:r>
      <w:r w:rsidRPr="00B819BB">
        <w:rPr>
          <w:rFonts w:ascii="Arial" w:hAnsi="Arial" w:cs="Simplified Arabic" w:hint="cs"/>
          <w:sz w:val="32"/>
          <w:szCs w:val="32"/>
          <w:rtl/>
        </w:rPr>
        <w:t>،دار المحراب للنشر والتوزيع (فان كوفر كندا) ط3، 1424هـ 2003م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مواهب الجليل لشرح مختصر خليل، تأليف: محمد بن عبد الرحمن المغربي أبو عبد الله، دار النشر: دار الفكر - بيروت - 1398، ط</w:t>
      </w:r>
      <w:r w:rsidRPr="00B819BB">
        <w:rPr>
          <w:rFonts w:cs="Simplified Arabic" w:hint="cs"/>
          <w:sz w:val="32"/>
          <w:szCs w:val="32"/>
          <w:rtl/>
        </w:rPr>
        <w:t>2</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موسوعة الدفاع عن رسول الله</w:t>
      </w:r>
      <w:r w:rsidRPr="00B819BB">
        <w:rPr>
          <w:rFonts w:cs="Simplified Arabic"/>
          <w:sz w:val="32"/>
          <w:szCs w:val="32"/>
          <w:rtl/>
        </w:rPr>
        <w:sym w:font="AGA Arabesque" w:char="F072"/>
      </w:r>
      <w:r w:rsidRPr="00B819BB">
        <w:rPr>
          <w:rFonts w:eastAsia="Calibri" w:cs="Simplified Arabic"/>
          <w:sz w:val="32"/>
          <w:szCs w:val="32"/>
          <w:rtl/>
        </w:rPr>
        <w:t xml:space="preserve"> </w:t>
      </w:r>
      <w:r w:rsidRPr="00B819BB">
        <w:rPr>
          <w:rFonts w:eastAsia="Calibri" w:cs="Simplified Arabic" w:hint="cs"/>
          <w:sz w:val="32"/>
          <w:szCs w:val="32"/>
          <w:rtl/>
          <w:lang w:bidi="ar-IQ"/>
        </w:rPr>
        <w:t>،</w:t>
      </w:r>
      <w:r w:rsidRPr="00B819BB">
        <w:rPr>
          <w:rFonts w:eastAsia="Calibri" w:cs="Simplified Arabic"/>
          <w:sz w:val="32"/>
          <w:szCs w:val="32"/>
          <w:rtl/>
          <w:lang w:bidi="ar-IQ"/>
        </w:rPr>
        <w:t>علي بن نايف الشحود</w:t>
      </w:r>
      <w:r w:rsidRPr="00B819BB">
        <w:rPr>
          <w:rFonts w:cs="Simplified Arabic"/>
          <w:sz w:val="32"/>
          <w:szCs w:val="32"/>
          <w:rtl/>
          <w:lang w:bidi="ar-IQ"/>
        </w:rPr>
        <w:t xml:space="preserve"> </w:t>
      </w:r>
      <w:r w:rsidRPr="00B819BB">
        <w:rPr>
          <w:rFonts w:eastAsia="Calibri" w:cs="Simplified Arabic"/>
          <w:sz w:val="32"/>
          <w:szCs w:val="32"/>
          <w:rtl/>
          <w:lang w:bidi="ar-IQ"/>
        </w:rPr>
        <w:t>المصدر المكتبة الشاملة الاصدار 3,35</w:t>
      </w:r>
      <w:r w:rsidRPr="00B819BB">
        <w:rPr>
          <w:rFonts w:cs="Simplified Arabic"/>
          <w:sz w:val="32"/>
          <w:szCs w:val="32"/>
          <w:rtl/>
          <w:lang w:bidi="ar-IQ"/>
        </w:rPr>
        <w:t xml:space="preserve"> </w:t>
      </w:r>
      <w:r w:rsidRPr="00B819BB">
        <w:rPr>
          <w:rFonts w:cs="Simplified Arabic"/>
          <w:sz w:val="32"/>
          <w:szCs w:val="32"/>
          <w:lang w:bidi="ar-IQ"/>
        </w:rPr>
        <w:t>http://www.shamela.ws/- 5 / 202</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موسوعة الشعر الإسلامي .</w:t>
      </w:r>
      <w:r w:rsidRPr="00B819BB">
        <w:rPr>
          <w:rFonts w:cs="Simplified Arabic"/>
          <w:sz w:val="32"/>
          <w:szCs w:val="32"/>
          <w:rtl/>
        </w:rPr>
        <w:t xml:space="preserve"> موسوعة الشعر الإسلامي</w:t>
      </w:r>
      <w:r w:rsidRPr="00B819BB">
        <w:rPr>
          <w:rFonts w:ascii="Traditional Arabic" w:cs="Simplified Arabic" w:hint="eastAsia"/>
          <w:color w:val="000080"/>
          <w:sz w:val="32"/>
          <w:szCs w:val="32"/>
          <w:rtl/>
          <w:lang w:bidi="ar-IQ"/>
        </w:rPr>
        <w:t xml:space="preserve"> جمعها</w:t>
      </w:r>
      <w:r w:rsidRPr="00B819BB">
        <w:rPr>
          <w:rFonts w:ascii="Traditional Arabic" w:cs="Simplified Arabic"/>
          <w:color w:val="000080"/>
          <w:sz w:val="32"/>
          <w:szCs w:val="32"/>
          <w:rtl/>
          <w:lang w:bidi="ar-IQ"/>
        </w:rPr>
        <w:t xml:space="preserve"> </w:t>
      </w:r>
      <w:r w:rsidRPr="00B819BB">
        <w:rPr>
          <w:rFonts w:ascii="Traditional Arabic" w:cs="Simplified Arabic" w:hint="eastAsia"/>
          <w:color w:val="000080"/>
          <w:sz w:val="32"/>
          <w:szCs w:val="32"/>
          <w:rtl/>
          <w:lang w:bidi="ar-IQ"/>
        </w:rPr>
        <w:t>وأعدها</w:t>
      </w:r>
      <w:r w:rsidRPr="00B819BB">
        <w:rPr>
          <w:rFonts w:ascii="Traditional Arabic" w:cs="Simplified Arabic"/>
          <w:color w:val="000080"/>
          <w:sz w:val="32"/>
          <w:szCs w:val="32"/>
          <w:rtl/>
          <w:lang w:bidi="ar-IQ"/>
        </w:rPr>
        <w:t>:</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علي</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بن</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نايف</w:t>
      </w:r>
      <w:r w:rsidRPr="00B819BB">
        <w:rPr>
          <w:rFonts w:ascii="Traditional Arabic" w:cs="Simplified Arabic"/>
          <w:color w:val="000000"/>
          <w:sz w:val="32"/>
          <w:szCs w:val="32"/>
          <w:rtl/>
          <w:lang w:bidi="ar-IQ"/>
        </w:rPr>
        <w:t xml:space="preserve"> </w:t>
      </w:r>
      <w:r w:rsidRPr="00B819BB">
        <w:rPr>
          <w:rFonts w:ascii="Traditional Arabic" w:cs="Simplified Arabic" w:hint="eastAsia"/>
          <w:color w:val="000000"/>
          <w:sz w:val="32"/>
          <w:szCs w:val="32"/>
          <w:rtl/>
          <w:lang w:bidi="ar-IQ"/>
        </w:rPr>
        <w:t>الشحود</w:t>
      </w:r>
      <w:r w:rsidRPr="00B819BB">
        <w:rPr>
          <w:rFonts w:cs="Simplified Arabic"/>
          <w:sz w:val="32"/>
          <w:szCs w:val="32"/>
          <w:rtl/>
        </w:rPr>
        <w:t xml:space="preserve"> </w:t>
      </w:r>
      <w:r w:rsidRPr="00B819BB">
        <w:rPr>
          <w:rFonts w:cs="Simplified Arabic" w:hint="cs"/>
          <w:sz w:val="32"/>
          <w:szCs w:val="32"/>
          <w:rtl/>
        </w:rPr>
        <w:t xml:space="preserve">مصدر الكتاب المكتبة الشاملة الاصدار </w:t>
      </w:r>
      <w:r w:rsidRPr="00B819BB">
        <w:rPr>
          <w:rFonts w:eastAsia="Calibri" w:cs="Simplified Arabic"/>
          <w:sz w:val="32"/>
          <w:szCs w:val="32"/>
          <w:rtl/>
          <w:lang w:bidi="ar-IQ"/>
        </w:rPr>
        <w:t>3,35</w:t>
      </w:r>
      <w:r w:rsidRPr="00B819BB">
        <w:rPr>
          <w:rFonts w:cs="Simplified Arabic"/>
          <w:sz w:val="32"/>
          <w:szCs w:val="32"/>
          <w:rtl/>
          <w:lang w:bidi="ar-IQ"/>
        </w:rPr>
        <w:t xml:space="preserve"> </w:t>
      </w:r>
      <w:r w:rsidRPr="00B819BB">
        <w:rPr>
          <w:rFonts w:cs="Simplified Arabic"/>
          <w:sz w:val="32"/>
          <w:szCs w:val="32"/>
          <w:lang w:bidi="ar-IQ"/>
        </w:rPr>
        <w:t>http://www.shamela.ws/ 2/386</w:t>
      </w:r>
    </w:p>
    <w:p w:rsidR="009D2777" w:rsidRPr="00B819BB" w:rsidRDefault="009D2777" w:rsidP="00280392">
      <w:pPr>
        <w:pStyle w:val="a8"/>
        <w:numPr>
          <w:ilvl w:val="0"/>
          <w:numId w:val="2"/>
        </w:numPr>
        <w:autoSpaceDE w:val="0"/>
        <w:autoSpaceDN w:val="0"/>
        <w:adjustRightInd w:val="0"/>
        <w:rPr>
          <w:rFonts w:cs="Simplified Arabic"/>
          <w:sz w:val="32"/>
          <w:szCs w:val="32"/>
          <w:rtl/>
          <w:lang w:bidi="ar-IQ"/>
        </w:rPr>
      </w:pPr>
      <w:r w:rsidRPr="00B819BB">
        <w:rPr>
          <w:rFonts w:cs="Simplified Arabic"/>
          <w:sz w:val="32"/>
          <w:szCs w:val="32"/>
          <w:rtl/>
        </w:rPr>
        <w:t xml:space="preserve">الموسوعة العربية العالمية </w:t>
      </w:r>
      <w:r w:rsidRPr="00B819BB">
        <w:rPr>
          <w:rFonts w:cs="Simplified Arabic" w:hint="cs"/>
          <w:sz w:val="32"/>
          <w:szCs w:val="32"/>
          <w:rtl/>
        </w:rPr>
        <w:t>،</w:t>
      </w:r>
      <w:r w:rsidRPr="00B819BB">
        <w:rPr>
          <w:rFonts w:cs="Simplified Arabic"/>
          <w:sz w:val="32"/>
          <w:szCs w:val="32"/>
          <w:rtl/>
        </w:rPr>
        <w:t>جهود خادم الحرمين الشريفين الملك فهد ،الناشر : وزارة الشئون الإسلامية والأوقاف والدعوة والإرشاد - مركز البحوث والدراسات الإسلامية ط1، 1423هـ - 2002م</w:t>
      </w:r>
      <w:r w:rsidRPr="00B819BB">
        <w:rPr>
          <w:rFonts w:cs="Simplified Arabic" w:hint="cs"/>
          <w:sz w:val="32"/>
          <w:szCs w:val="32"/>
          <w:rtl/>
          <w:lang w:bidi="ar-IQ"/>
        </w:rPr>
        <w:t>.</w:t>
      </w:r>
    </w:p>
    <w:p w:rsidR="009D2777" w:rsidRPr="00B819BB" w:rsidRDefault="009D2777" w:rsidP="00180EBE">
      <w:pPr>
        <w:pStyle w:val="a8"/>
        <w:numPr>
          <w:ilvl w:val="0"/>
          <w:numId w:val="2"/>
        </w:numPr>
        <w:autoSpaceDE w:val="0"/>
        <w:autoSpaceDN w:val="0"/>
        <w:adjustRightInd w:val="0"/>
        <w:rPr>
          <w:rFonts w:cs="Simplified Arabic"/>
          <w:sz w:val="32"/>
          <w:szCs w:val="32"/>
        </w:rPr>
      </w:pPr>
      <w:r w:rsidRPr="00B819BB">
        <w:rPr>
          <w:rFonts w:cs="Simplified Arabic"/>
          <w:sz w:val="32"/>
          <w:szCs w:val="32"/>
          <w:rtl/>
        </w:rPr>
        <w:t xml:space="preserve">موسوعة فقه القلوب </w:t>
      </w:r>
      <w:r w:rsidRPr="00B819BB">
        <w:rPr>
          <w:rFonts w:cs="Simplified Arabic" w:hint="cs"/>
          <w:sz w:val="32"/>
          <w:szCs w:val="32"/>
          <w:rtl/>
        </w:rPr>
        <w:t>،</w:t>
      </w:r>
      <w:r w:rsidRPr="00B819BB">
        <w:rPr>
          <w:rFonts w:eastAsia="Calibri" w:cs="Simplified Arabic"/>
          <w:sz w:val="32"/>
          <w:szCs w:val="32"/>
          <w:rtl/>
          <w:lang w:bidi="ar-IQ"/>
        </w:rPr>
        <w:t xml:space="preserve"> محمد بن إبراهيم بن عبد الله التويجري</w:t>
      </w:r>
      <w:r w:rsidRPr="00B819BB">
        <w:rPr>
          <w:rFonts w:cs="Simplified Arabic" w:hint="cs"/>
          <w:sz w:val="32"/>
          <w:szCs w:val="32"/>
          <w:rtl/>
          <w:lang w:bidi="ar-IQ"/>
        </w:rPr>
        <w:t xml:space="preserve"> (بلا).</w:t>
      </w:r>
    </w:p>
    <w:p w:rsidR="009D2777" w:rsidRPr="00B819BB" w:rsidRDefault="009D2777" w:rsidP="00280392">
      <w:pPr>
        <w:pStyle w:val="a8"/>
        <w:numPr>
          <w:ilvl w:val="0"/>
          <w:numId w:val="2"/>
        </w:numPr>
        <w:autoSpaceDE w:val="0"/>
        <w:autoSpaceDN w:val="0"/>
        <w:adjustRightInd w:val="0"/>
        <w:rPr>
          <w:rFonts w:ascii="Traditional Arabic" w:eastAsiaTheme="minorHAnsi" w:hAnsiTheme="minorHAnsi" w:cs="Simplified Arabic"/>
          <w:color w:val="000000"/>
          <w:sz w:val="32"/>
          <w:szCs w:val="32"/>
          <w:lang w:bidi="ar-IQ"/>
        </w:rPr>
      </w:pPr>
      <w:r w:rsidRPr="00B819BB">
        <w:rPr>
          <w:rFonts w:ascii="Arial" w:hAnsi="Arial" w:cs="Simplified Arabic"/>
          <w:sz w:val="32"/>
          <w:szCs w:val="32"/>
          <w:rtl/>
        </w:rPr>
        <w:lastRenderedPageBreak/>
        <w:t xml:space="preserve"> ميزان الاعتدال في نقد الرجال، تأليف أبي عبد الله محمد بن أحمد بن عثمان</w:t>
      </w:r>
      <w:r w:rsidRPr="00B819BB">
        <w:rPr>
          <w:rFonts w:ascii="Arial" w:hAnsi="Arial" w:cs="Simplified Arabic" w:hint="cs"/>
          <w:sz w:val="32"/>
          <w:szCs w:val="32"/>
          <w:rtl/>
        </w:rPr>
        <w:t>(ت</w:t>
      </w:r>
      <w:r w:rsidRPr="00B819BB">
        <w:rPr>
          <w:rFonts w:ascii="Arial" w:hAnsi="Arial" w:cs="Simplified Arabic"/>
          <w:sz w:val="32"/>
          <w:szCs w:val="32"/>
          <w:rtl/>
        </w:rPr>
        <w:t>748 ه</w:t>
      </w:r>
      <w:r w:rsidRPr="00B819BB">
        <w:rPr>
          <w:rFonts w:ascii="Arial" w:hAnsi="Arial" w:cs="Simplified Arabic" w:hint="cs"/>
          <w:sz w:val="32"/>
          <w:szCs w:val="32"/>
          <w:rtl/>
        </w:rPr>
        <w:t xml:space="preserve">ـ) </w:t>
      </w:r>
      <w:r w:rsidRPr="00B819BB">
        <w:rPr>
          <w:rFonts w:ascii="Arial" w:hAnsi="Arial" w:cs="Simplified Arabic"/>
          <w:sz w:val="32"/>
          <w:szCs w:val="32"/>
          <w:rtl/>
        </w:rPr>
        <w:t xml:space="preserve"> تحقيق علي محمد البجاو</w:t>
      </w:r>
      <w:r w:rsidRPr="00B819BB">
        <w:rPr>
          <w:rFonts w:ascii="Arial" w:hAnsi="Arial" w:cs="Simplified Arabic" w:hint="cs"/>
          <w:sz w:val="32"/>
          <w:szCs w:val="32"/>
          <w:rtl/>
        </w:rPr>
        <w:t>ي،</w:t>
      </w:r>
      <w:r w:rsidRPr="00B819BB">
        <w:rPr>
          <w:rFonts w:ascii="Arial" w:hAnsi="Arial" w:cs="Simplified Arabic"/>
          <w:sz w:val="32"/>
          <w:szCs w:val="32"/>
          <w:rtl/>
        </w:rPr>
        <w:t xml:space="preserve"> دار المعرفة للطباعة والنشر بيروت – لبنان</w:t>
      </w:r>
      <w:r w:rsidRPr="00B819BB">
        <w:rPr>
          <w:rFonts w:ascii="Arial" w:hAnsi="Arial" w:cs="Simplified Arabic" w:hint="cs"/>
          <w:sz w:val="32"/>
          <w:szCs w:val="32"/>
          <w:rtl/>
        </w:rPr>
        <w:t>،</w:t>
      </w:r>
      <w:r w:rsidRPr="00B819BB">
        <w:rPr>
          <w:rFonts w:ascii="Traditional Arabic" w:eastAsiaTheme="minorHAnsi" w:hAnsiTheme="minorHAnsi" w:cs="Simplified Arabic" w:hint="cs"/>
          <w:color w:val="000000"/>
          <w:sz w:val="32"/>
          <w:szCs w:val="32"/>
          <w:rtl/>
          <w:lang w:bidi="ar-IQ"/>
        </w:rPr>
        <w:t xml:space="preserve"> الناشر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مطبعة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حكومة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الكويت ،سنة</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النشر</w:t>
      </w:r>
      <w:r w:rsidRPr="00B819BB">
        <w:rPr>
          <w:rFonts w:ascii="Traditional Arabic" w:eastAsiaTheme="minorHAnsi" w:hAnsiTheme="minorHAnsi" w:cs="Simplified Arabic"/>
          <w:color w:val="000000"/>
          <w:sz w:val="32"/>
          <w:szCs w:val="32"/>
          <w:rtl/>
          <w:lang w:bidi="ar-IQ"/>
        </w:rPr>
        <w:t xml:space="preserve"> 1984</w:t>
      </w:r>
      <w:r w:rsidRPr="00B819BB">
        <w:rPr>
          <w:rFonts w:ascii="Traditional Arabic" w:eastAsiaTheme="minorHAnsi" w:hAnsiTheme="minorHAnsi" w:cs="Simplified Arabic" w:hint="cs"/>
          <w:color w:val="000000"/>
          <w:sz w:val="32"/>
          <w:szCs w:val="32"/>
          <w:rtl/>
          <w:lang w:bidi="ar-IQ"/>
        </w:rPr>
        <w:t>،مكان</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النشر</w:t>
      </w:r>
      <w:r w:rsidRPr="00B819BB">
        <w:rPr>
          <w:rFonts w:ascii="Traditional Arabic" w:eastAsiaTheme="minorHAnsi" w:hAnsiTheme="minorHAnsi" w:cs="Simplified Arabic"/>
          <w:color w:val="000000"/>
          <w:sz w:val="32"/>
          <w:szCs w:val="32"/>
          <w:rtl/>
          <w:lang w:bidi="ar-IQ"/>
        </w:rPr>
        <w:t xml:space="preserve"> </w:t>
      </w:r>
      <w:r w:rsidRPr="00B819BB">
        <w:rPr>
          <w:rFonts w:ascii="Traditional Arabic" w:eastAsiaTheme="minorHAnsi" w:hAnsiTheme="minorHAnsi" w:cs="Simplified Arabic" w:hint="cs"/>
          <w:color w:val="000000"/>
          <w:sz w:val="32"/>
          <w:szCs w:val="32"/>
          <w:rtl/>
          <w:lang w:bidi="ar-IQ"/>
        </w:rPr>
        <w:t>الكويت.</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Arial" w:hAnsi="Arial" w:cs="Simplified Arabic"/>
          <w:color w:val="000000"/>
          <w:sz w:val="32"/>
          <w:szCs w:val="32"/>
          <w:rtl/>
        </w:rPr>
        <w:t>نصب الراية لأحاديث الهداية</w:t>
      </w:r>
      <w:r w:rsidRPr="00B819BB">
        <w:rPr>
          <w:rFonts w:ascii="Arial" w:hAnsi="Arial" w:cs="Simplified Arabic"/>
          <w:color w:val="000080"/>
          <w:sz w:val="32"/>
          <w:szCs w:val="32"/>
          <w:rtl/>
        </w:rPr>
        <w:t>،</w:t>
      </w:r>
      <w:r w:rsidRPr="00B819BB">
        <w:rPr>
          <w:rFonts w:ascii="Arial" w:hAnsi="Arial" w:cs="Simplified Arabic"/>
          <w:color w:val="000000"/>
          <w:sz w:val="32"/>
          <w:szCs w:val="32"/>
          <w:rtl/>
        </w:rPr>
        <w:t>عبد</w:t>
      </w:r>
      <w:r w:rsidRPr="00B819BB">
        <w:rPr>
          <w:rFonts w:ascii="Arial" w:hAnsi="Arial" w:cs="Simplified Arabic" w:hint="cs"/>
          <w:color w:val="000000"/>
          <w:sz w:val="32"/>
          <w:szCs w:val="32"/>
          <w:rtl/>
        </w:rPr>
        <w:t xml:space="preserve"> </w:t>
      </w:r>
      <w:r w:rsidRPr="00B819BB">
        <w:rPr>
          <w:rFonts w:ascii="Arial" w:hAnsi="Arial" w:cs="Simplified Arabic"/>
          <w:color w:val="000000"/>
          <w:sz w:val="32"/>
          <w:szCs w:val="32"/>
          <w:rtl/>
        </w:rPr>
        <w:t>الله بن يوسف أبو محمد الحنفي الزيلعي</w:t>
      </w:r>
      <w:r w:rsidRPr="00B819BB">
        <w:rPr>
          <w:rFonts w:ascii="Arial" w:hAnsi="Arial" w:cs="Simplified Arabic"/>
          <w:color w:val="000080"/>
          <w:sz w:val="32"/>
          <w:szCs w:val="32"/>
          <w:rtl/>
        </w:rPr>
        <w:t>، تحقيق :</w:t>
      </w:r>
      <w:r w:rsidRPr="00B819BB">
        <w:rPr>
          <w:rFonts w:ascii="Arial" w:hAnsi="Arial" w:cs="Simplified Arabic"/>
          <w:color w:val="000000"/>
          <w:sz w:val="32"/>
          <w:szCs w:val="32"/>
          <w:rtl/>
        </w:rPr>
        <w:t xml:space="preserve"> محمد يوسف البنوري</w:t>
      </w:r>
      <w:r w:rsidRPr="00B819BB">
        <w:rPr>
          <w:rFonts w:ascii="Arial" w:hAnsi="Arial" w:cs="Simplified Arabic"/>
          <w:color w:val="000080"/>
          <w:sz w:val="32"/>
          <w:szCs w:val="32"/>
          <w:rtl/>
        </w:rPr>
        <w:t>،</w:t>
      </w:r>
      <w:r w:rsidRPr="00B819BB">
        <w:rPr>
          <w:rFonts w:ascii="Arial" w:hAnsi="Arial" w:cs="Simplified Arabic"/>
          <w:color w:val="000000"/>
          <w:sz w:val="32"/>
          <w:szCs w:val="32"/>
          <w:rtl/>
        </w:rPr>
        <w:t>دار الحديث - مصر ، 1357هـ</w:t>
      </w:r>
      <w:r w:rsidRPr="00B819BB">
        <w:rPr>
          <w:rFonts w:cs="Simplified Arabic" w:hint="cs"/>
          <w:sz w:val="32"/>
          <w:szCs w:val="32"/>
          <w:rtl/>
          <w:lang w:bidi="ar-IQ"/>
        </w:rPr>
        <w:t>1938م.</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hAnsi="Calibri" w:cs="Simplified Arabic" w:hint="cs"/>
          <w:color w:val="000000"/>
          <w:sz w:val="32"/>
          <w:szCs w:val="32"/>
          <w:rtl/>
        </w:rPr>
        <w:t>النهاية</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في</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غريب</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الحديث</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والأثر</w:t>
      </w:r>
      <w:r w:rsidRPr="00B819BB">
        <w:rPr>
          <w:rFonts w:ascii="Traditional Arabic" w:hAnsi="Calibri" w:cs="Simplified Arabic" w:hint="cs"/>
          <w:color w:val="000080"/>
          <w:sz w:val="32"/>
          <w:szCs w:val="32"/>
          <w:rtl/>
        </w:rPr>
        <w:t>،</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أبو</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السعادات</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المبارك</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بن</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محمد</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الجزري</w:t>
      </w:r>
      <w:r w:rsidRPr="00B819BB">
        <w:rPr>
          <w:rFonts w:ascii="Traditional Arabic" w:hAnsi="Calibri" w:cs="Simplified Arabic" w:hint="cs"/>
          <w:color w:val="000080"/>
          <w:sz w:val="32"/>
          <w:szCs w:val="32"/>
          <w:rtl/>
        </w:rPr>
        <w:t xml:space="preserve"> ت 606، تحقيق</w:t>
      </w:r>
      <w:r w:rsidRPr="00B819BB">
        <w:rPr>
          <w:rFonts w:ascii="Traditional Arabic" w:hAnsi="Calibri" w:cs="Simplified Arabic"/>
          <w:color w:val="000080"/>
          <w:sz w:val="32"/>
          <w:szCs w:val="32"/>
          <w:rtl/>
        </w:rPr>
        <w:t xml:space="preserve"> :</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طاهر</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أحمد</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الزاوى</w:t>
      </w:r>
      <w:r w:rsidRPr="00B819BB">
        <w:rPr>
          <w:rFonts w:ascii="Traditional Arabic" w:hAnsi="Calibri" w:cs="Simplified Arabic"/>
          <w:color w:val="000000"/>
          <w:sz w:val="32"/>
          <w:szCs w:val="32"/>
          <w:rtl/>
        </w:rPr>
        <w:t xml:space="preserve"> - </w:t>
      </w:r>
      <w:r w:rsidRPr="00B819BB">
        <w:rPr>
          <w:rFonts w:ascii="Traditional Arabic" w:hAnsi="Calibri" w:cs="Simplified Arabic" w:hint="cs"/>
          <w:color w:val="000000"/>
          <w:sz w:val="32"/>
          <w:szCs w:val="32"/>
          <w:rtl/>
        </w:rPr>
        <w:t>محمود</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محمد</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الطناحي</w:t>
      </w:r>
      <w:r w:rsidRPr="00B819BB">
        <w:rPr>
          <w:rFonts w:cs="Simplified Arabic" w:hint="cs"/>
          <w:sz w:val="32"/>
          <w:szCs w:val="32"/>
          <w:rtl/>
        </w:rPr>
        <w:t>،</w:t>
      </w:r>
      <w:r w:rsidRPr="00B819BB">
        <w:rPr>
          <w:rFonts w:ascii="Traditional Arabic" w:hAnsi="Calibri" w:cs="Simplified Arabic" w:hint="cs"/>
          <w:color w:val="000080"/>
          <w:sz w:val="32"/>
          <w:szCs w:val="32"/>
          <w:rtl/>
        </w:rPr>
        <w:t>الناشر</w:t>
      </w:r>
      <w:r w:rsidRPr="00B819BB">
        <w:rPr>
          <w:rFonts w:ascii="Traditional Arabic" w:hAnsi="Calibri" w:cs="Simplified Arabic"/>
          <w:color w:val="000080"/>
          <w:sz w:val="32"/>
          <w:szCs w:val="32"/>
          <w:rtl/>
        </w:rPr>
        <w:t xml:space="preserve"> :</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المكتبة</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العلمية</w:t>
      </w:r>
      <w:r w:rsidRPr="00B819BB">
        <w:rPr>
          <w:rFonts w:ascii="Traditional Arabic" w:hAnsi="Calibri" w:cs="Simplified Arabic"/>
          <w:color w:val="000000"/>
          <w:sz w:val="32"/>
          <w:szCs w:val="32"/>
          <w:rtl/>
        </w:rPr>
        <w:t xml:space="preserve"> - </w:t>
      </w:r>
      <w:r w:rsidRPr="00B819BB">
        <w:rPr>
          <w:rFonts w:ascii="Traditional Arabic" w:hAnsi="Calibri" w:cs="Simplified Arabic" w:hint="cs"/>
          <w:color w:val="000000"/>
          <w:sz w:val="32"/>
          <w:szCs w:val="32"/>
          <w:rtl/>
        </w:rPr>
        <w:t>بيروت</w:t>
      </w:r>
      <w:r w:rsidRPr="00B819BB">
        <w:rPr>
          <w:rFonts w:ascii="Traditional Arabic" w:hAnsi="Calibri" w:cs="Simplified Arabic"/>
          <w:color w:val="000000"/>
          <w:sz w:val="32"/>
          <w:szCs w:val="32"/>
          <w:rtl/>
        </w:rPr>
        <w:t xml:space="preserve"> </w:t>
      </w:r>
      <w:r w:rsidRPr="00B819BB">
        <w:rPr>
          <w:rFonts w:ascii="Traditional Arabic" w:hAnsi="Calibri" w:cs="Simplified Arabic" w:hint="cs"/>
          <w:color w:val="000000"/>
          <w:sz w:val="32"/>
          <w:szCs w:val="32"/>
          <w:rtl/>
        </w:rPr>
        <w:t>،</w:t>
      </w:r>
      <w:r w:rsidRPr="00B819BB">
        <w:rPr>
          <w:rFonts w:ascii="Traditional Arabic" w:hAnsi="Calibri" w:cs="Simplified Arabic"/>
          <w:color w:val="000000"/>
          <w:sz w:val="32"/>
          <w:szCs w:val="32"/>
          <w:rtl/>
        </w:rPr>
        <w:t xml:space="preserve"> 1399</w:t>
      </w:r>
      <w:r w:rsidRPr="00B819BB">
        <w:rPr>
          <w:rFonts w:ascii="Traditional Arabic" w:hAnsi="Calibri" w:cs="Simplified Arabic" w:hint="cs"/>
          <w:color w:val="000000"/>
          <w:sz w:val="32"/>
          <w:szCs w:val="32"/>
          <w:rtl/>
        </w:rPr>
        <w:t>هـ</w:t>
      </w:r>
      <w:r w:rsidRPr="00B819BB">
        <w:rPr>
          <w:rFonts w:ascii="Traditional Arabic" w:hAnsi="Calibri" w:cs="Simplified Arabic"/>
          <w:color w:val="000000"/>
          <w:sz w:val="32"/>
          <w:szCs w:val="32"/>
          <w:rtl/>
        </w:rPr>
        <w:t xml:space="preserve"> - 1979</w:t>
      </w:r>
      <w:r w:rsidRPr="00B819BB">
        <w:rPr>
          <w:rFonts w:ascii="Traditional Arabic" w:hAnsi="Calibri" w:cs="Simplified Arabic" w:hint="cs"/>
          <w:color w:val="000000"/>
          <w:sz w:val="32"/>
          <w:szCs w:val="32"/>
          <w:rtl/>
        </w:rPr>
        <w:t>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lang w:bidi="ar-IQ"/>
        </w:rPr>
        <w:t>الهداية إلى بلوغ النهاية في علم معاني القرآن وتفسيره، وأحكامه، وجمل من فنون علومه،أبو محمد مكي بن أبي طالب حَمّوش بن محمد بن مختار القيسي القيرواني ثم الأندلسي القرطبي المالكي ت437هـتحقيق ، مجموعة رسائل جامعية بكلية الدراسات العليا والبحث العلمي - جامعة الشارقة ، بإشراف أ.د ، الشاهد البوشيخي، مجموعة بحوث الكتاب والسنة - كلية الشريعة والدراسات الإسلامية - جامعة الشارقة ط ، 1 ، 1429 هـ - 2008 م</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هكذا علمتني الحياة د. مصطفى السباعي ،(بلا).</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hint="cs"/>
          <w:sz w:val="32"/>
          <w:szCs w:val="32"/>
          <w:rtl/>
          <w:lang w:bidi="ar-IQ"/>
        </w:rPr>
        <w:t xml:space="preserve">هموم داعية محمد الغزالي </w:t>
      </w:r>
      <w:r w:rsidRPr="00B819BB">
        <w:rPr>
          <w:rFonts w:cs="Simplified Arabic" w:hint="cs"/>
          <w:sz w:val="32"/>
          <w:szCs w:val="32"/>
          <w:rtl/>
        </w:rPr>
        <w:t>دار نهضة مصر ط1</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cs="Simplified Arabic"/>
          <w:sz w:val="32"/>
          <w:szCs w:val="32"/>
          <w:rtl/>
        </w:rPr>
        <w:t xml:space="preserve">هيبة المنبر،تأليف،أبي يزن حمزة بن فايع الفتحي،إمام وخطيب جامع الملك فهد </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rPr>
          <w:rFonts w:cs="Simplified Arabic"/>
          <w:sz w:val="32"/>
          <w:szCs w:val="32"/>
          <w:lang w:bidi="ar-IQ"/>
        </w:rPr>
      </w:pPr>
      <w:r w:rsidRPr="00B819BB">
        <w:rPr>
          <w:rFonts w:ascii="Traditional Arabic" w:cs="Simplified Arabic" w:hint="eastAsia"/>
          <w:color w:val="000000"/>
          <w:sz w:val="32"/>
          <w:szCs w:val="32"/>
          <w:rtl/>
        </w:rPr>
        <w:t>الوابل</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الصيب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الكلم</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الطيب</w:t>
      </w:r>
      <w:r w:rsidRPr="00B819BB">
        <w:rPr>
          <w:rFonts w:ascii="Traditional Arabic" w:cs="Simplified Arabic" w:hint="cs"/>
          <w:color w:val="000080"/>
          <w:sz w:val="32"/>
          <w:szCs w:val="32"/>
          <w:rtl/>
        </w:rPr>
        <w:t>،</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أبي</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بكر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أيوب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الزرعي</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أبو</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الله</w:t>
      </w:r>
      <w:r w:rsidRPr="00B819BB">
        <w:rPr>
          <w:rFonts w:ascii="Traditional Arabic" w:cs="Simplified Arabic" w:hint="eastAsia"/>
          <w:color w:val="000080"/>
          <w:sz w:val="32"/>
          <w:szCs w:val="32"/>
          <w:rtl/>
        </w:rPr>
        <w:t xml:space="preserve"> تحقيق</w:t>
      </w:r>
      <w:r w:rsidRPr="00B819BB">
        <w:rPr>
          <w:rFonts w:ascii="Traditional Arabic" w:cs="Simplified Arabic"/>
          <w:color w:val="000080"/>
          <w:sz w:val="32"/>
          <w:szCs w:val="32"/>
          <w:rtl/>
        </w:rPr>
        <w:t xml:space="preserve"> :</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محمد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عبد</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الرحمن</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عوض</w:t>
      </w:r>
      <w:r w:rsidRPr="00B819BB">
        <w:rPr>
          <w:rFonts w:ascii="Traditional Arabic" w:cs="Simplified Arabic" w:hint="cs"/>
          <w:color w:val="000080"/>
          <w:sz w:val="32"/>
          <w:szCs w:val="32"/>
          <w:rtl/>
        </w:rPr>
        <w:t>،</w:t>
      </w:r>
      <w:r w:rsidRPr="00B819BB">
        <w:rPr>
          <w:rFonts w:ascii="Traditional Arabic" w:cs="Simplified Arabic" w:hint="eastAsia"/>
          <w:color w:val="000000"/>
          <w:sz w:val="32"/>
          <w:szCs w:val="32"/>
          <w:rtl/>
        </w:rPr>
        <w:t>دار</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الكتاب</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العربي</w:t>
      </w:r>
      <w:r w:rsidRPr="00B819BB">
        <w:rPr>
          <w:rFonts w:ascii="Traditional Arabic" w:cs="Simplified Arabic"/>
          <w:color w:val="000000"/>
          <w:sz w:val="32"/>
          <w:szCs w:val="32"/>
          <w:rtl/>
        </w:rPr>
        <w:t xml:space="preserve"> – </w:t>
      </w:r>
      <w:r w:rsidRPr="00B819BB">
        <w:rPr>
          <w:rFonts w:ascii="Traditional Arabic" w:cs="Simplified Arabic" w:hint="eastAsia"/>
          <w:color w:val="000000"/>
          <w:sz w:val="32"/>
          <w:szCs w:val="32"/>
          <w:rtl/>
        </w:rPr>
        <w:t>بيروت</w:t>
      </w:r>
      <w:r w:rsidRPr="00B819BB">
        <w:rPr>
          <w:rFonts w:ascii="Traditional Arabic" w:cs="Simplified Arabic" w:hint="cs"/>
          <w:color w:val="000000"/>
          <w:sz w:val="32"/>
          <w:szCs w:val="32"/>
          <w:rtl/>
        </w:rPr>
        <w:t>،</w:t>
      </w:r>
      <w:r w:rsidRPr="00B819BB">
        <w:rPr>
          <w:rFonts w:ascii="Traditional Arabic" w:cs="Simplified Arabic" w:hint="eastAsia"/>
          <w:color w:val="000000"/>
          <w:sz w:val="32"/>
          <w:szCs w:val="32"/>
          <w:rtl/>
        </w:rPr>
        <w:t>ط</w:t>
      </w:r>
      <w:r w:rsidRPr="00B819BB">
        <w:rPr>
          <w:rFonts w:ascii="Traditional Arabic" w:cs="Simplified Arabic" w:hint="cs"/>
          <w:color w:val="000000"/>
          <w:sz w:val="32"/>
          <w:szCs w:val="32"/>
          <w:rtl/>
        </w:rPr>
        <w:t xml:space="preserve"> 1</w:t>
      </w:r>
      <w:r w:rsidRPr="00B819BB">
        <w:rPr>
          <w:rFonts w:ascii="Traditional Arabic" w:cs="Simplified Arabic"/>
          <w:color w:val="000000"/>
          <w:sz w:val="32"/>
          <w:szCs w:val="32"/>
          <w:rtl/>
        </w:rPr>
        <w:t xml:space="preserve"> </w:t>
      </w:r>
      <w:r w:rsidRPr="00B819BB">
        <w:rPr>
          <w:rFonts w:ascii="Traditional Arabic" w:cs="Simplified Arabic" w:hint="eastAsia"/>
          <w:color w:val="000000"/>
          <w:sz w:val="32"/>
          <w:szCs w:val="32"/>
          <w:rtl/>
        </w:rPr>
        <w:t>،</w:t>
      </w:r>
      <w:r w:rsidRPr="00B819BB">
        <w:rPr>
          <w:rFonts w:ascii="Traditional Arabic" w:cs="Simplified Arabic"/>
          <w:color w:val="000000"/>
          <w:sz w:val="32"/>
          <w:szCs w:val="32"/>
          <w:rtl/>
        </w:rPr>
        <w:t>1405 – 1985</w:t>
      </w:r>
      <w:r w:rsidRPr="00B819BB">
        <w:rPr>
          <w:rFonts w:cs="Simplified Arabic"/>
          <w:sz w:val="32"/>
          <w:szCs w:val="32"/>
          <w:rtl/>
          <w:lang w:bidi="ar-IQ"/>
        </w:rPr>
        <w:t>1</w:t>
      </w:r>
      <w:r w:rsidRPr="00B819BB">
        <w:rPr>
          <w:rFonts w:cs="Simplified Arabic" w:hint="cs"/>
          <w:sz w:val="32"/>
          <w:szCs w:val="32"/>
          <w:rtl/>
          <w:lang w:bidi="ar-IQ"/>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lastRenderedPageBreak/>
        <w:t>الوافي بالوفيات، تأليف: صلاح الدين خليل بن أيبك الصفدي، ، تحقيق: أحمد الأرناؤوط وتركي مصطفى: دار إحياء التراث - بيروت - 1420هـ- 2000م</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وحي القلم: مصطفى صادق الرافعي ، دار ابن زيدون. بيروت</w:t>
      </w:r>
      <w:r w:rsidRPr="00B819BB">
        <w:rPr>
          <w:rFonts w:cs="Simplified Arabic" w:hint="cs"/>
          <w:sz w:val="32"/>
          <w:szCs w:val="32"/>
          <w:rtl/>
        </w:rPr>
        <w:t>.</w:t>
      </w:r>
    </w:p>
    <w:p w:rsidR="009D2777" w:rsidRPr="00B819BB" w:rsidRDefault="009D2777" w:rsidP="0028039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وسائل الدعوة بين التوقيف والاجتهاد,حامد عبد الله العلي</w:t>
      </w:r>
      <w:r w:rsidRPr="00B819BB">
        <w:rPr>
          <w:rFonts w:cs="Simplified Arabic" w:hint="cs"/>
          <w:sz w:val="32"/>
          <w:szCs w:val="32"/>
          <w:rtl/>
        </w:rPr>
        <w:t xml:space="preserve"> ط1.</w:t>
      </w:r>
    </w:p>
    <w:p w:rsidR="009D2777" w:rsidRPr="00B819BB" w:rsidRDefault="009D2777" w:rsidP="00E47F67">
      <w:pPr>
        <w:pStyle w:val="a8"/>
        <w:numPr>
          <w:ilvl w:val="0"/>
          <w:numId w:val="2"/>
        </w:numPr>
        <w:autoSpaceDE w:val="0"/>
        <w:autoSpaceDN w:val="0"/>
        <w:adjustRightInd w:val="0"/>
        <w:spacing w:line="276" w:lineRule="auto"/>
        <w:rPr>
          <w:rFonts w:cs="Simplified Arabic"/>
          <w:sz w:val="32"/>
          <w:szCs w:val="32"/>
        </w:rPr>
      </w:pPr>
      <w:r w:rsidRPr="00B819BB">
        <w:rPr>
          <w:rFonts w:cs="Simplified Arabic" w:hint="cs"/>
          <w:sz w:val="32"/>
          <w:szCs w:val="32"/>
          <w:rtl/>
        </w:rPr>
        <w:t>ال</w:t>
      </w:r>
      <w:r w:rsidRPr="00B819BB">
        <w:rPr>
          <w:rFonts w:cs="Simplified Arabic"/>
          <w:sz w:val="32"/>
          <w:szCs w:val="32"/>
          <w:rtl/>
        </w:rPr>
        <w:t xml:space="preserve">وسائل الدعوية احمد بن عبد العزيز الحمدان </w:t>
      </w:r>
      <w:r w:rsidRPr="00B819BB">
        <w:rPr>
          <w:rFonts w:cs="Simplified Arabic" w:hint="cs"/>
          <w:sz w:val="32"/>
          <w:szCs w:val="32"/>
          <w:rtl/>
          <w:lang w:bidi="ar-IQ"/>
        </w:rPr>
        <w:t>،</w:t>
      </w:r>
      <w:r w:rsidRPr="00B819BB">
        <w:rPr>
          <w:rFonts w:cs="Simplified Arabic"/>
          <w:sz w:val="32"/>
          <w:szCs w:val="32"/>
          <w:rtl/>
          <w:lang w:bidi="ar-IQ"/>
        </w:rPr>
        <w:t xml:space="preserve">مصدر </w:t>
      </w:r>
      <w:r w:rsidRPr="00B819BB">
        <w:rPr>
          <w:rFonts w:cs="Simplified Arabic" w:hint="cs"/>
          <w:sz w:val="32"/>
          <w:szCs w:val="32"/>
          <w:rtl/>
          <w:lang w:bidi="ar-IQ"/>
        </w:rPr>
        <w:t>الكتاب :</w:t>
      </w:r>
      <w:r w:rsidRPr="00B819BB">
        <w:rPr>
          <w:rFonts w:cs="Simplified Arabic"/>
          <w:sz w:val="32"/>
          <w:szCs w:val="32"/>
          <w:rtl/>
          <w:lang w:bidi="ar-IQ"/>
        </w:rPr>
        <w:t xml:space="preserve">المكتبة الشاملة الاصدار 3,35 </w:t>
      </w:r>
      <w:hyperlink r:id="rId16" w:history="1">
        <w:r w:rsidRPr="00B819BB">
          <w:rPr>
            <w:rStyle w:val="Hyperlink"/>
            <w:rFonts w:cs="Simplified Arabic"/>
            <w:sz w:val="32"/>
            <w:szCs w:val="32"/>
            <w:lang w:bidi="ar-IQ"/>
          </w:rPr>
          <w:t>http://www.shamela.ws/</w:t>
        </w:r>
      </w:hyperlink>
      <w:r w:rsidRPr="00B819BB">
        <w:rPr>
          <w:rFonts w:cs="Simplified Arabic" w:hint="cs"/>
          <w:sz w:val="32"/>
          <w:szCs w:val="32"/>
          <w:rtl/>
        </w:rPr>
        <w:t>.</w:t>
      </w:r>
    </w:p>
    <w:p w:rsidR="009D2777" w:rsidRPr="00B819BB" w:rsidRDefault="009D2777" w:rsidP="00280392">
      <w:pPr>
        <w:pStyle w:val="a5"/>
        <w:numPr>
          <w:ilvl w:val="0"/>
          <w:numId w:val="2"/>
        </w:numPr>
        <w:rPr>
          <w:rFonts w:cs="Simplified Arabic"/>
          <w:sz w:val="32"/>
          <w:szCs w:val="32"/>
        </w:rPr>
      </w:pPr>
      <w:r w:rsidRPr="00B819BB">
        <w:rPr>
          <w:rFonts w:cs="Simplified Arabic" w:hint="cs"/>
          <w:sz w:val="32"/>
          <w:szCs w:val="32"/>
          <w:rtl/>
        </w:rPr>
        <w:t xml:space="preserve">وفيات الأعيان وأنباء أبناء الزمان ن أب العباس سمش الدين احمد بن محمد بن ابي بكر بن خلكان ، تحقيق: د. محمود الطناحي د. عبد الفتاح محمد الحلو دار الثقافة </w:t>
      </w:r>
      <w:r w:rsidRPr="00B819BB">
        <w:rPr>
          <w:rFonts w:cs="Simplified Arabic"/>
          <w:sz w:val="32"/>
          <w:szCs w:val="32"/>
          <w:rtl/>
        </w:rPr>
        <w:t>–</w:t>
      </w:r>
      <w:r w:rsidRPr="00B819BB">
        <w:rPr>
          <w:rFonts w:cs="Simplified Arabic" w:hint="cs"/>
          <w:sz w:val="32"/>
          <w:szCs w:val="32"/>
          <w:rtl/>
        </w:rPr>
        <w:t xml:space="preserve"> لبنان.</w:t>
      </w:r>
    </w:p>
    <w:p w:rsidR="00FD6A22" w:rsidRPr="00B819BB" w:rsidRDefault="009D2777" w:rsidP="00FD6A22">
      <w:pPr>
        <w:pStyle w:val="a8"/>
        <w:numPr>
          <w:ilvl w:val="0"/>
          <w:numId w:val="2"/>
        </w:numPr>
        <w:autoSpaceDE w:val="0"/>
        <w:autoSpaceDN w:val="0"/>
        <w:adjustRightInd w:val="0"/>
        <w:spacing w:line="276" w:lineRule="auto"/>
        <w:rPr>
          <w:rFonts w:cs="Simplified Arabic"/>
          <w:sz w:val="32"/>
          <w:szCs w:val="32"/>
        </w:rPr>
      </w:pPr>
      <w:r w:rsidRPr="00B819BB">
        <w:rPr>
          <w:rFonts w:cs="Simplified Arabic"/>
          <w:sz w:val="32"/>
          <w:szCs w:val="32"/>
          <w:rtl/>
        </w:rPr>
        <w:t>اليهود وتفجير الجنس ،د. محسن عبد الحميد نص المحاضرة التي القيت في جامع العباس بن عبد المطلب في بغداد 1421هـ 1992م طبعت في شركة الخنساء للطباعة المحدودة  بغداد</w:t>
      </w:r>
      <w:r w:rsidRPr="00B819BB">
        <w:rPr>
          <w:rFonts w:cs="Simplified Arabic" w:hint="cs"/>
          <w:sz w:val="32"/>
          <w:szCs w:val="32"/>
          <w:rtl/>
        </w:rPr>
        <w:t>.</w:t>
      </w:r>
      <w:r w:rsidR="00FD6A22" w:rsidRPr="00B819BB">
        <w:rPr>
          <w:rFonts w:cs="Simplified Arabic"/>
          <w:sz w:val="32"/>
          <w:szCs w:val="32"/>
        </w:rPr>
        <w:t xml:space="preserve"> </w:t>
      </w:r>
    </w:p>
    <w:p w:rsidR="00FD6A22" w:rsidRPr="00B819BB" w:rsidRDefault="00FD6A22" w:rsidP="00FD6A22">
      <w:pPr>
        <w:pStyle w:val="a8"/>
        <w:numPr>
          <w:ilvl w:val="0"/>
          <w:numId w:val="2"/>
        </w:numPr>
        <w:autoSpaceDE w:val="0"/>
        <w:autoSpaceDN w:val="0"/>
        <w:adjustRightInd w:val="0"/>
        <w:spacing w:line="276" w:lineRule="auto"/>
        <w:rPr>
          <w:rFonts w:cs="Simplified Arabic"/>
          <w:sz w:val="32"/>
          <w:szCs w:val="32"/>
          <w:rtl/>
        </w:rPr>
      </w:pPr>
      <w:r w:rsidRPr="00B819BB">
        <w:rPr>
          <w:rFonts w:cs="Simplified Arabic" w:hint="cs"/>
          <w:sz w:val="32"/>
          <w:szCs w:val="32"/>
          <w:rtl/>
        </w:rPr>
        <w:t xml:space="preserve">30 </w:t>
      </w:r>
      <w:r w:rsidRPr="00B819BB">
        <w:rPr>
          <w:rFonts w:cs="Simplified Arabic"/>
          <w:sz w:val="32"/>
          <w:szCs w:val="32"/>
          <w:rtl/>
        </w:rPr>
        <w:t>طريقة لخدمة الدين ،رضا أحمد صمدي</w:t>
      </w:r>
      <w:r w:rsidRPr="00B819BB">
        <w:rPr>
          <w:rFonts w:cs="Simplified Arabic" w:hint="cs"/>
          <w:sz w:val="32"/>
          <w:szCs w:val="32"/>
          <w:rtl/>
        </w:rPr>
        <w:t>.،</w:t>
      </w:r>
      <w:r w:rsidRPr="00B819BB">
        <w:rPr>
          <w:rFonts w:cs="Simplified Arabic"/>
          <w:sz w:val="32"/>
          <w:szCs w:val="32"/>
          <w:rtl/>
          <w:lang w:bidi="ar-IQ"/>
        </w:rPr>
        <w:t>728هـ الناشر،مؤسسة قرطبة.</w:t>
      </w:r>
    </w:p>
    <w:p w:rsidR="00FD6A22" w:rsidRPr="00B819BB" w:rsidRDefault="00FD6A22" w:rsidP="00FD6A22">
      <w:pPr>
        <w:autoSpaceDE w:val="0"/>
        <w:autoSpaceDN w:val="0"/>
        <w:adjustRightInd w:val="0"/>
        <w:spacing w:line="276" w:lineRule="auto"/>
        <w:jc w:val="center"/>
        <w:rPr>
          <w:rFonts w:cs="PT Bold Heading"/>
          <w:sz w:val="32"/>
          <w:szCs w:val="32"/>
        </w:rPr>
      </w:pPr>
      <w:r w:rsidRPr="00B819BB">
        <w:rPr>
          <w:rFonts w:cs="PT Bold Heading" w:hint="cs"/>
          <w:sz w:val="32"/>
          <w:szCs w:val="32"/>
          <w:rtl/>
        </w:rPr>
        <w:t>المجلات والصحف والخطب والدروس ومواقع الانترنت</w:t>
      </w:r>
    </w:p>
    <w:p w:rsidR="00FD6A22" w:rsidRPr="00B819BB" w:rsidRDefault="00FD6A22" w:rsidP="00FD6A22">
      <w:pPr>
        <w:pStyle w:val="a8"/>
        <w:numPr>
          <w:ilvl w:val="0"/>
          <w:numId w:val="4"/>
        </w:numPr>
        <w:rPr>
          <w:rFonts w:cs="Simplified Arabic"/>
          <w:sz w:val="32"/>
          <w:szCs w:val="32"/>
        </w:rPr>
      </w:pPr>
      <w:r w:rsidRPr="00B819BB">
        <w:rPr>
          <w:rFonts w:cs="Simplified Arabic"/>
          <w:sz w:val="32"/>
          <w:szCs w:val="32"/>
          <w:rtl/>
        </w:rPr>
        <w:t xml:space="preserve">أرشيف ملتقى أهل الحديث رابط الموقع ، </w:t>
      </w:r>
      <w:hyperlink r:id="rId17" w:history="1">
        <w:r w:rsidRPr="00B819BB">
          <w:rPr>
            <w:rStyle w:val="Hyperlink"/>
            <w:rFonts w:cs="Simplified Arabic"/>
            <w:sz w:val="32"/>
            <w:szCs w:val="32"/>
            <w:lang w:bidi="ar-IQ"/>
          </w:rPr>
          <w:t>http</w:t>
        </w:r>
        <w:r w:rsidRPr="00B819BB">
          <w:rPr>
            <w:rStyle w:val="Hyperlink"/>
            <w:rFonts w:cs="Simplified Arabic"/>
            <w:sz w:val="32"/>
            <w:szCs w:val="32"/>
            <w:rtl/>
          </w:rPr>
          <w:t>،</w:t>
        </w:r>
        <w:r w:rsidRPr="00B819BB">
          <w:rPr>
            <w:rStyle w:val="Hyperlink"/>
            <w:rFonts w:cs="Simplified Arabic"/>
            <w:sz w:val="32"/>
            <w:szCs w:val="32"/>
            <w:lang w:bidi="ar-IQ"/>
          </w:rPr>
          <w:t>//www.ahlalhdeeth.com</w:t>
        </w:r>
      </w:hyperlink>
    </w:p>
    <w:p w:rsidR="00FD6A22" w:rsidRPr="00B819BB" w:rsidRDefault="00FD6A22" w:rsidP="00FD6A22">
      <w:pPr>
        <w:pStyle w:val="a8"/>
        <w:numPr>
          <w:ilvl w:val="0"/>
          <w:numId w:val="4"/>
        </w:numPr>
        <w:rPr>
          <w:rFonts w:cs="Simplified Arabic"/>
          <w:sz w:val="32"/>
          <w:szCs w:val="32"/>
        </w:rPr>
      </w:pPr>
      <w:r w:rsidRPr="00B819BB">
        <w:rPr>
          <w:rFonts w:cs="Simplified Arabic"/>
          <w:sz w:val="32"/>
          <w:szCs w:val="32"/>
          <w:rtl/>
        </w:rPr>
        <w:t>جريدة الثورة جريدة يومية الكترونية تصدر عن م</w:t>
      </w:r>
      <w:r w:rsidRPr="00B819BB">
        <w:rPr>
          <w:rFonts w:cs="Simplified Arabic" w:hint="cs"/>
          <w:sz w:val="32"/>
          <w:szCs w:val="32"/>
          <w:rtl/>
        </w:rPr>
        <w:t>ؤ</w:t>
      </w:r>
      <w:r w:rsidRPr="00B819BB">
        <w:rPr>
          <w:rFonts w:cs="Simplified Arabic"/>
          <w:sz w:val="32"/>
          <w:szCs w:val="32"/>
          <w:rtl/>
        </w:rPr>
        <w:t xml:space="preserve">سسة الوحدة للطباعة والنشر على الانترنت بواسطة الرابط </w:t>
      </w:r>
      <w:hyperlink r:id="rId18" w:history="1">
        <w:r w:rsidRPr="00B819BB">
          <w:rPr>
            <w:rStyle w:val="Hyperlink"/>
            <w:rFonts w:cs="Simplified Arabic"/>
            <w:sz w:val="32"/>
            <w:szCs w:val="32"/>
          </w:rPr>
          <w:t>http</w:t>
        </w:r>
        <w:r w:rsidRPr="00B819BB">
          <w:rPr>
            <w:rStyle w:val="Hyperlink"/>
            <w:rFonts w:cs="Simplified Arabic"/>
            <w:sz w:val="32"/>
            <w:szCs w:val="32"/>
            <w:rtl/>
          </w:rPr>
          <w:t>،</w:t>
        </w:r>
        <w:r w:rsidRPr="00B819BB">
          <w:rPr>
            <w:rStyle w:val="Hyperlink"/>
            <w:rFonts w:cs="Simplified Arabic"/>
            <w:sz w:val="32"/>
            <w:szCs w:val="32"/>
          </w:rPr>
          <w:t>//thawra.alwehda.gov.sy/admines.htm</w:t>
        </w:r>
      </w:hyperlink>
      <w:r w:rsidRPr="00B819BB">
        <w:rPr>
          <w:rFonts w:cs="Simplified Arabic"/>
          <w:sz w:val="32"/>
          <w:szCs w:val="32"/>
          <w:rtl/>
        </w:rPr>
        <w:t xml:space="preserve"> </w:t>
      </w:r>
      <w:r w:rsidRPr="00B819BB">
        <w:rPr>
          <w:rFonts w:cs="Simplified Arabic" w:hint="cs"/>
          <w:sz w:val="32"/>
          <w:szCs w:val="32"/>
          <w:rtl/>
        </w:rPr>
        <w:t>ب</w:t>
      </w:r>
      <w:r w:rsidRPr="00B819BB">
        <w:rPr>
          <w:rFonts w:cs="Simplified Arabic"/>
          <w:sz w:val="32"/>
          <w:szCs w:val="32"/>
          <w:rtl/>
        </w:rPr>
        <w:t xml:space="preserve">تاريخ </w:t>
      </w:r>
      <w:r w:rsidRPr="00B819BB">
        <w:rPr>
          <w:rStyle w:val="apple-style-span"/>
          <w:rFonts w:cs="Simplified Arabic"/>
          <w:sz w:val="32"/>
          <w:szCs w:val="32"/>
          <w:rtl/>
        </w:rPr>
        <w:t>الاثنين 7/5/2007</w:t>
      </w:r>
      <w:r w:rsidRPr="00B819BB">
        <w:rPr>
          <w:rFonts w:cs="Simplified Arabic"/>
          <w:sz w:val="32"/>
          <w:szCs w:val="32"/>
          <w:rtl/>
        </w:rPr>
        <w:t>.</w:t>
      </w:r>
    </w:p>
    <w:p w:rsidR="00FD6A22" w:rsidRPr="00B819BB" w:rsidRDefault="00FD6A22" w:rsidP="00FD6A22">
      <w:pPr>
        <w:pStyle w:val="a8"/>
        <w:numPr>
          <w:ilvl w:val="0"/>
          <w:numId w:val="4"/>
        </w:numPr>
        <w:rPr>
          <w:rFonts w:cs="Simplified Arabic"/>
          <w:sz w:val="32"/>
          <w:szCs w:val="32"/>
        </w:rPr>
      </w:pPr>
      <w:r w:rsidRPr="00B819BB">
        <w:rPr>
          <w:rFonts w:cs="Simplified Arabic"/>
          <w:sz w:val="32"/>
          <w:szCs w:val="32"/>
          <w:rtl/>
        </w:rPr>
        <w:t>خطب ومحاضرات للشيخ عائض القرني</w:t>
      </w:r>
      <w:r w:rsidRPr="00B819BB">
        <w:rPr>
          <w:rFonts w:cs="Simplified Arabic" w:hint="cs"/>
          <w:sz w:val="32"/>
          <w:szCs w:val="32"/>
          <w:rtl/>
        </w:rPr>
        <w:t xml:space="preserve">،المصدر: </w:t>
      </w:r>
      <w:r w:rsidRPr="00B819BB">
        <w:rPr>
          <w:rFonts w:eastAsia="Calibri" w:cs="Simplified Arabic"/>
          <w:sz w:val="32"/>
          <w:szCs w:val="32"/>
          <w:rtl/>
          <w:lang w:bidi="ar-IQ"/>
        </w:rPr>
        <w:t>المكتبة الشاملة الاصدار 3,35</w:t>
      </w:r>
      <w:r w:rsidRPr="00B819BB">
        <w:rPr>
          <w:rFonts w:cs="Simplified Arabic"/>
          <w:sz w:val="32"/>
          <w:szCs w:val="32"/>
          <w:rtl/>
          <w:lang w:bidi="ar-IQ"/>
        </w:rPr>
        <w:t xml:space="preserve"> </w:t>
      </w:r>
      <w:hyperlink r:id="rId19" w:history="1">
        <w:r w:rsidRPr="00B819BB">
          <w:rPr>
            <w:rStyle w:val="Hyperlink"/>
            <w:rFonts w:cs="Simplified Arabic"/>
            <w:sz w:val="32"/>
            <w:szCs w:val="32"/>
            <w:lang w:bidi="ar-IQ"/>
          </w:rPr>
          <w:t>http://www.shamela.ws/</w:t>
        </w:r>
      </w:hyperlink>
      <w:r w:rsidRPr="00B819BB">
        <w:rPr>
          <w:rFonts w:cs="Simplified Arabic" w:hint="cs"/>
          <w:sz w:val="32"/>
          <w:szCs w:val="32"/>
          <w:rtl/>
          <w:lang w:bidi="ar-IQ"/>
        </w:rPr>
        <w:t>.</w:t>
      </w:r>
      <w:r w:rsidRPr="00B819BB">
        <w:rPr>
          <w:rFonts w:cs="Simplified Arabic" w:hint="cs"/>
          <w:sz w:val="32"/>
          <w:szCs w:val="32"/>
          <w:rtl/>
        </w:rPr>
        <w:t>.</w:t>
      </w:r>
    </w:p>
    <w:p w:rsidR="00FD6A22" w:rsidRPr="00B819BB" w:rsidRDefault="00FD6A22" w:rsidP="00FD6A22">
      <w:pPr>
        <w:pStyle w:val="a8"/>
        <w:numPr>
          <w:ilvl w:val="0"/>
          <w:numId w:val="4"/>
        </w:numPr>
        <w:rPr>
          <w:rFonts w:cs="Simplified Arabic"/>
          <w:sz w:val="32"/>
          <w:szCs w:val="32"/>
        </w:rPr>
      </w:pPr>
      <w:r w:rsidRPr="00B819BB">
        <w:rPr>
          <w:rFonts w:cs="Simplified Arabic"/>
          <w:sz w:val="32"/>
          <w:szCs w:val="32"/>
          <w:rtl/>
        </w:rPr>
        <w:lastRenderedPageBreak/>
        <w:t>خطب ومحاضرات للشيخ محمد حسان</w:t>
      </w:r>
      <w:r w:rsidRPr="00B819BB">
        <w:rPr>
          <w:rFonts w:cs="Simplified Arabic" w:hint="cs"/>
          <w:sz w:val="32"/>
          <w:szCs w:val="32"/>
          <w:rtl/>
        </w:rPr>
        <w:t>،</w:t>
      </w:r>
      <w:r w:rsidRPr="00B819BB">
        <w:rPr>
          <w:rFonts w:eastAsia="Calibri" w:cs="Simplified Arabic"/>
          <w:sz w:val="32"/>
          <w:szCs w:val="32"/>
          <w:rtl/>
          <w:lang w:bidi="ar-IQ"/>
        </w:rPr>
        <w:t xml:space="preserve"> </w:t>
      </w:r>
      <w:r w:rsidRPr="00B819BB">
        <w:rPr>
          <w:rFonts w:eastAsia="Calibri" w:cs="Simplified Arabic" w:hint="cs"/>
          <w:sz w:val="32"/>
          <w:szCs w:val="32"/>
          <w:rtl/>
          <w:lang w:bidi="ar-IQ"/>
        </w:rPr>
        <w:t xml:space="preserve">المصدر: </w:t>
      </w:r>
      <w:r w:rsidRPr="00B819BB">
        <w:rPr>
          <w:rFonts w:eastAsia="Calibri" w:cs="Simplified Arabic"/>
          <w:sz w:val="32"/>
          <w:szCs w:val="32"/>
          <w:rtl/>
          <w:lang w:bidi="ar-IQ"/>
        </w:rPr>
        <w:t>المكتبة الشاملة الاصدار 3,35</w:t>
      </w:r>
      <w:r w:rsidRPr="00B819BB">
        <w:rPr>
          <w:rFonts w:cs="Simplified Arabic"/>
          <w:sz w:val="32"/>
          <w:szCs w:val="32"/>
          <w:rtl/>
          <w:lang w:bidi="ar-IQ"/>
        </w:rPr>
        <w:t xml:space="preserve"> </w:t>
      </w:r>
      <w:hyperlink r:id="rId20" w:history="1">
        <w:r w:rsidRPr="00B819BB">
          <w:rPr>
            <w:rStyle w:val="Hyperlink"/>
            <w:rFonts w:cs="Simplified Arabic"/>
            <w:sz w:val="32"/>
            <w:szCs w:val="32"/>
            <w:lang w:bidi="ar-IQ"/>
          </w:rPr>
          <w:t>http://www.shamela.ws/</w:t>
        </w:r>
      </w:hyperlink>
      <w:r w:rsidRPr="00B819BB">
        <w:rPr>
          <w:rFonts w:cs="Simplified Arabic" w:hint="cs"/>
          <w:sz w:val="32"/>
          <w:szCs w:val="32"/>
          <w:rtl/>
          <w:lang w:bidi="ar-IQ"/>
        </w:rPr>
        <w:t>.</w:t>
      </w:r>
      <w:r w:rsidRPr="00B819BB">
        <w:rPr>
          <w:rFonts w:cs="Simplified Arabic"/>
          <w:sz w:val="32"/>
          <w:szCs w:val="32"/>
          <w:rtl/>
        </w:rPr>
        <w:t xml:space="preserve">  </w:t>
      </w:r>
    </w:p>
    <w:p w:rsidR="00FD6A22" w:rsidRPr="00B819BB" w:rsidRDefault="00FD6A22" w:rsidP="00FD6A22">
      <w:pPr>
        <w:pStyle w:val="a8"/>
        <w:numPr>
          <w:ilvl w:val="0"/>
          <w:numId w:val="4"/>
        </w:numPr>
        <w:autoSpaceDE w:val="0"/>
        <w:autoSpaceDN w:val="0"/>
        <w:adjustRightInd w:val="0"/>
        <w:rPr>
          <w:rFonts w:cs="Simplified Arabic"/>
          <w:sz w:val="32"/>
          <w:szCs w:val="32"/>
        </w:rPr>
      </w:pPr>
      <w:r w:rsidRPr="00B819BB">
        <w:rPr>
          <w:rFonts w:eastAsia="Calibri" w:cs="Simplified Arabic"/>
          <w:sz w:val="32"/>
          <w:szCs w:val="32"/>
          <w:rtl/>
          <w:lang w:bidi="ar-IQ"/>
        </w:rPr>
        <w:t>دروس للشيخ علي القرني ،المؤلف : علي بن عبد الخالق القرني،مصدر الكتاب : دروس صوتية قام بتفريغها موقع الشبكة الإسلامية</w:t>
      </w:r>
      <w:r w:rsidRPr="00B819BB">
        <w:rPr>
          <w:rFonts w:eastAsia="Calibri" w:cs="Simplified Arabic"/>
          <w:sz w:val="32"/>
          <w:szCs w:val="32"/>
          <w:u w:val="single"/>
          <w:lang w:bidi="ar-IQ"/>
        </w:rPr>
        <w:t>http:</w:t>
      </w:r>
      <w:r w:rsidRPr="00B819BB">
        <w:rPr>
          <w:rFonts w:eastAsia="Calibri" w:cs="Simplified Arabic"/>
          <w:sz w:val="32"/>
          <w:szCs w:val="32"/>
          <w:u w:val="single"/>
          <w:rtl/>
          <w:lang w:bidi="ar-IQ"/>
        </w:rPr>
        <w:t>،،</w:t>
      </w:r>
      <w:r w:rsidRPr="00B819BB">
        <w:rPr>
          <w:rFonts w:eastAsia="Calibri" w:cs="Simplified Arabic"/>
          <w:sz w:val="32"/>
          <w:szCs w:val="32"/>
          <w:u w:val="single"/>
          <w:lang w:bidi="ar-IQ"/>
        </w:rPr>
        <w:t>www.islamweb.net</w:t>
      </w:r>
      <w:r w:rsidRPr="00B819BB">
        <w:rPr>
          <w:rFonts w:eastAsia="Calibri" w:cs="Simplified Arabic"/>
          <w:sz w:val="32"/>
          <w:szCs w:val="32"/>
          <w:rtl/>
          <w:lang w:bidi="ar-IQ"/>
        </w:rPr>
        <w:t xml:space="preserve"> رقم الدرس</w:t>
      </w:r>
      <w:r w:rsidRPr="00B819BB">
        <w:rPr>
          <w:rFonts w:eastAsia="Calibri" w:cs="Simplified Arabic" w:hint="cs"/>
          <w:sz w:val="32"/>
          <w:szCs w:val="32"/>
          <w:rtl/>
          <w:lang w:bidi="ar-IQ"/>
        </w:rPr>
        <w:t>/</w:t>
      </w:r>
      <w:r w:rsidRPr="00B819BB">
        <w:rPr>
          <w:rFonts w:eastAsia="Calibri" w:cs="Simplified Arabic"/>
          <w:sz w:val="32"/>
          <w:szCs w:val="32"/>
          <w:rtl/>
          <w:lang w:bidi="ar-IQ"/>
        </w:rPr>
        <w:t xml:space="preserve"> 46</w:t>
      </w:r>
      <w:r w:rsidRPr="00B819BB">
        <w:rPr>
          <w:rFonts w:cs="Simplified Arabic" w:hint="cs"/>
          <w:sz w:val="32"/>
          <w:szCs w:val="32"/>
          <w:rtl/>
        </w:rPr>
        <w:t>.</w:t>
      </w:r>
    </w:p>
    <w:p w:rsidR="00FD6A22" w:rsidRPr="00B819BB" w:rsidRDefault="00FD6A22" w:rsidP="00FD6A22">
      <w:pPr>
        <w:pStyle w:val="a8"/>
        <w:numPr>
          <w:ilvl w:val="0"/>
          <w:numId w:val="4"/>
        </w:numPr>
        <w:autoSpaceDE w:val="0"/>
        <w:autoSpaceDN w:val="0"/>
        <w:adjustRightInd w:val="0"/>
        <w:spacing w:line="276" w:lineRule="auto"/>
        <w:rPr>
          <w:rFonts w:cs="Simplified Arabic"/>
          <w:sz w:val="32"/>
          <w:szCs w:val="32"/>
          <w:rtl/>
        </w:rPr>
      </w:pPr>
      <w:r w:rsidRPr="00B819BB">
        <w:rPr>
          <w:rFonts w:ascii="Arial" w:hAnsi="Arial" w:cs="Simplified Arabic"/>
          <w:sz w:val="32"/>
          <w:szCs w:val="32"/>
          <w:rtl/>
        </w:rPr>
        <w:t>الشبكة النسائية العالمية سلسلة محاضرات عبر غرفة البالتوك المحاضرة  بعنوان : أهمية عمل المرأة في الدعوة إلى الله وضرورتها في زمننا الحاضر.للشيخ سفر بن عبد الرحمن الحوالي</w:t>
      </w:r>
      <w:r w:rsidRPr="00B819BB">
        <w:rPr>
          <w:rFonts w:cs="Simplified Arabic" w:hint="cs"/>
          <w:sz w:val="32"/>
          <w:szCs w:val="32"/>
          <w:rtl/>
        </w:rPr>
        <w:t>.</w:t>
      </w:r>
    </w:p>
    <w:p w:rsidR="00FD6A22" w:rsidRPr="00B819BB" w:rsidRDefault="00FD6A22" w:rsidP="00FD6A22">
      <w:pPr>
        <w:pStyle w:val="a5"/>
        <w:numPr>
          <w:ilvl w:val="0"/>
          <w:numId w:val="4"/>
        </w:numPr>
        <w:rPr>
          <w:rFonts w:ascii="Arial" w:hAnsi="Arial" w:cs="Simplified Arabic"/>
          <w:sz w:val="32"/>
          <w:szCs w:val="32"/>
        </w:rPr>
      </w:pPr>
      <w:r w:rsidRPr="00B819BB">
        <w:rPr>
          <w:rFonts w:ascii="Arial" w:hAnsi="Arial" w:cs="Simplified Arabic"/>
          <w:sz w:val="32"/>
          <w:szCs w:val="32"/>
          <w:rtl/>
        </w:rPr>
        <w:t xml:space="preserve">شبكة </w:t>
      </w:r>
      <w:r w:rsidRPr="00B819BB">
        <w:rPr>
          <w:rFonts w:ascii="Arial" w:hAnsi="Arial" w:cs="Simplified Arabic" w:hint="cs"/>
          <w:sz w:val="32"/>
          <w:szCs w:val="32"/>
          <w:rtl/>
        </w:rPr>
        <w:t>أ</w:t>
      </w:r>
      <w:r w:rsidRPr="00B819BB">
        <w:rPr>
          <w:rFonts w:ascii="Arial" w:hAnsi="Arial" w:cs="Simplified Arabic"/>
          <w:sz w:val="32"/>
          <w:szCs w:val="32"/>
          <w:rtl/>
        </w:rPr>
        <w:t>نا المسلم للحوار الإسلامي ،جميع الحقوق محفوظة لشبكة أنا المسلم 1431هـ - 2010م.</w:t>
      </w:r>
    </w:p>
    <w:p w:rsidR="00FD6A22" w:rsidRPr="00B819BB" w:rsidRDefault="00FD6A22" w:rsidP="00FD6A22">
      <w:pPr>
        <w:pStyle w:val="a5"/>
        <w:numPr>
          <w:ilvl w:val="0"/>
          <w:numId w:val="4"/>
        </w:numPr>
        <w:rPr>
          <w:rFonts w:cs="Simplified Arabic"/>
          <w:sz w:val="32"/>
          <w:szCs w:val="32"/>
        </w:rPr>
      </w:pPr>
      <w:r w:rsidRPr="00B819BB">
        <w:rPr>
          <w:rFonts w:cs="Simplified Arabic"/>
          <w:sz w:val="32"/>
          <w:szCs w:val="32"/>
          <w:rtl/>
        </w:rPr>
        <w:t>مجلة الإصلاح العدد94</w:t>
      </w:r>
      <w:r w:rsidRPr="00B819BB">
        <w:rPr>
          <w:rFonts w:cs="Simplified Arabic" w:hint="cs"/>
          <w:sz w:val="32"/>
          <w:szCs w:val="32"/>
          <w:rtl/>
        </w:rPr>
        <w:t>.</w:t>
      </w:r>
    </w:p>
    <w:p w:rsidR="00FD6A22" w:rsidRPr="00B819BB" w:rsidRDefault="00FD6A22" w:rsidP="00FD6A22">
      <w:pPr>
        <w:pStyle w:val="a5"/>
        <w:numPr>
          <w:ilvl w:val="0"/>
          <w:numId w:val="4"/>
        </w:numPr>
        <w:rPr>
          <w:rFonts w:cs="Simplified Arabic"/>
          <w:sz w:val="32"/>
          <w:szCs w:val="32"/>
          <w:rtl/>
        </w:rPr>
      </w:pPr>
      <w:r w:rsidRPr="00B819BB">
        <w:rPr>
          <w:rFonts w:cs="Simplified Arabic"/>
          <w:sz w:val="32"/>
          <w:szCs w:val="32"/>
          <w:rtl/>
        </w:rPr>
        <w:t>مجلة الأمان اللبنانية " عدد 57 / السنة 2 اذار عام 1980</w:t>
      </w:r>
    </w:p>
    <w:p w:rsidR="00FD6A22" w:rsidRPr="00B819BB" w:rsidRDefault="00FD6A22" w:rsidP="00FD6A22">
      <w:pPr>
        <w:pStyle w:val="a8"/>
        <w:numPr>
          <w:ilvl w:val="0"/>
          <w:numId w:val="4"/>
        </w:numPr>
        <w:adjustRightInd w:val="0"/>
        <w:jc w:val="both"/>
        <w:rPr>
          <w:rFonts w:ascii="Arial" w:hAnsi="Arial" w:cs="Simplified Arabic"/>
          <w:sz w:val="32"/>
          <w:szCs w:val="32"/>
          <w:rtl/>
        </w:rPr>
      </w:pPr>
      <w:r w:rsidRPr="00B819BB">
        <w:rPr>
          <w:rFonts w:ascii="Arial" w:hAnsi="Arial" w:cs="Simplified Arabic"/>
          <w:sz w:val="32"/>
          <w:szCs w:val="32"/>
          <w:rtl/>
        </w:rPr>
        <w:t>مجلة البحوث الإسلامية ،العدد الثاني</w:t>
      </w:r>
      <w:r w:rsidRPr="00B819BB">
        <w:rPr>
          <w:rFonts w:ascii="Arial" w:hAnsi="Arial" w:cs="Simplified Arabic" w:hint="cs"/>
          <w:sz w:val="32"/>
          <w:szCs w:val="32"/>
          <w:rtl/>
        </w:rPr>
        <w:t>.</w:t>
      </w:r>
    </w:p>
    <w:p w:rsidR="00FD6A22" w:rsidRPr="00B819BB" w:rsidRDefault="00FD6A22" w:rsidP="00FD6A22">
      <w:pPr>
        <w:pStyle w:val="a8"/>
        <w:numPr>
          <w:ilvl w:val="0"/>
          <w:numId w:val="4"/>
        </w:numPr>
        <w:jc w:val="both"/>
        <w:rPr>
          <w:rFonts w:cs="Simplified Arabic"/>
          <w:sz w:val="32"/>
          <w:szCs w:val="32"/>
          <w:rtl/>
        </w:rPr>
      </w:pPr>
      <w:r w:rsidRPr="00B819BB">
        <w:rPr>
          <w:rFonts w:cs="Simplified Arabic"/>
          <w:sz w:val="32"/>
          <w:szCs w:val="32"/>
          <w:rtl/>
        </w:rPr>
        <w:t>مجلة البيان - 158 / 139.</w:t>
      </w:r>
    </w:p>
    <w:p w:rsidR="00FD6A22" w:rsidRPr="00B819BB" w:rsidRDefault="00FD6A22" w:rsidP="00FD6A22">
      <w:pPr>
        <w:pStyle w:val="a5"/>
        <w:numPr>
          <w:ilvl w:val="0"/>
          <w:numId w:val="4"/>
        </w:numPr>
        <w:rPr>
          <w:rFonts w:cs="Simplified Arabic"/>
          <w:sz w:val="32"/>
          <w:szCs w:val="32"/>
          <w:lang w:bidi="ar-IQ"/>
        </w:rPr>
      </w:pPr>
      <w:r w:rsidRPr="00B819BB">
        <w:rPr>
          <w:rFonts w:cs="Simplified Arabic"/>
          <w:sz w:val="32"/>
          <w:szCs w:val="32"/>
          <w:rtl/>
          <w:lang w:bidi="ar-IQ"/>
        </w:rPr>
        <w:t>مجلة الجامعة الإسلامية  بالمدينة المنورة العدد 44.</w:t>
      </w:r>
    </w:p>
    <w:p w:rsidR="00FD6A22" w:rsidRPr="00B819BB" w:rsidRDefault="00FD6A22" w:rsidP="00FD6A22">
      <w:pPr>
        <w:pStyle w:val="a8"/>
        <w:numPr>
          <w:ilvl w:val="0"/>
          <w:numId w:val="4"/>
        </w:numPr>
        <w:rPr>
          <w:rFonts w:cs="Simplified Arabic"/>
          <w:sz w:val="32"/>
          <w:szCs w:val="32"/>
        </w:rPr>
      </w:pPr>
      <w:r w:rsidRPr="00B819BB">
        <w:rPr>
          <w:rFonts w:cs="Simplified Arabic"/>
          <w:sz w:val="32"/>
          <w:szCs w:val="32"/>
          <w:rtl/>
        </w:rPr>
        <w:t>مجلة الدعوة</w:t>
      </w:r>
      <w:r w:rsidRPr="00B819BB">
        <w:rPr>
          <w:rFonts w:cs="Simplified Arabic"/>
          <w:sz w:val="32"/>
          <w:szCs w:val="32"/>
          <w:rtl/>
          <w:lang w:bidi="ar-IQ"/>
        </w:rPr>
        <w:t xml:space="preserve"> العدد :2237الثلاثاء 22ربيع الثاني 1431هـ </w:t>
      </w:r>
      <w:r w:rsidRPr="00B819BB">
        <w:rPr>
          <w:rFonts w:cs="Simplified Arabic"/>
          <w:sz w:val="32"/>
          <w:szCs w:val="32"/>
          <w:rtl/>
        </w:rPr>
        <w:t xml:space="preserve"> </w:t>
      </w:r>
      <w:r w:rsidRPr="00B819BB">
        <w:rPr>
          <w:rFonts w:cs="Simplified Arabic" w:hint="cs"/>
          <w:sz w:val="32"/>
          <w:szCs w:val="32"/>
          <w:rtl/>
        </w:rPr>
        <w:t>.</w:t>
      </w:r>
    </w:p>
    <w:p w:rsidR="00FD6A22" w:rsidRPr="00B819BB" w:rsidRDefault="00FD6A22" w:rsidP="00FD6A22">
      <w:pPr>
        <w:pStyle w:val="a8"/>
        <w:numPr>
          <w:ilvl w:val="0"/>
          <w:numId w:val="4"/>
        </w:numPr>
        <w:rPr>
          <w:rFonts w:cs="Simplified Arabic"/>
          <w:sz w:val="32"/>
          <w:szCs w:val="32"/>
        </w:rPr>
      </w:pPr>
      <w:r w:rsidRPr="00B819BB">
        <w:rPr>
          <w:rFonts w:ascii="Arial" w:hAnsi="Arial" w:cs="Simplified Arabic"/>
          <w:sz w:val="32"/>
          <w:szCs w:val="32"/>
          <w:rtl/>
        </w:rPr>
        <w:t>مجلة المنار- محمد رشيد رضا ،</w:t>
      </w:r>
      <w:r w:rsidRPr="00B819BB">
        <w:rPr>
          <w:rFonts w:ascii="Arial" w:hAnsi="Arial" w:cs="Simplified Arabic" w:hint="cs"/>
          <w:sz w:val="32"/>
          <w:szCs w:val="32"/>
          <w:rtl/>
        </w:rPr>
        <w:t>العدد</w:t>
      </w:r>
      <w:r w:rsidRPr="00B819BB">
        <w:rPr>
          <w:rFonts w:ascii="Arial" w:hAnsi="Arial" w:cs="Simplified Arabic"/>
          <w:sz w:val="32"/>
          <w:szCs w:val="32"/>
          <w:rtl/>
        </w:rPr>
        <w:t>11</w:t>
      </w:r>
      <w:r w:rsidRPr="00B819BB">
        <w:rPr>
          <w:rFonts w:ascii="Arial" w:hAnsi="Arial" w:cs="Simplified Arabic" w:hint="cs"/>
          <w:sz w:val="32"/>
          <w:szCs w:val="32"/>
          <w:rtl/>
        </w:rPr>
        <w:t>.</w:t>
      </w:r>
    </w:p>
    <w:p w:rsidR="00FD6A22" w:rsidRPr="00B819BB" w:rsidRDefault="00FD6A22" w:rsidP="00FD6A22">
      <w:pPr>
        <w:pStyle w:val="a5"/>
        <w:numPr>
          <w:ilvl w:val="0"/>
          <w:numId w:val="4"/>
        </w:numPr>
        <w:rPr>
          <w:rFonts w:cs="Simplified Arabic"/>
          <w:sz w:val="32"/>
          <w:szCs w:val="32"/>
        </w:rPr>
      </w:pPr>
      <w:r w:rsidRPr="00B819BB">
        <w:rPr>
          <w:rFonts w:cs="Simplified Arabic" w:hint="cs"/>
          <w:sz w:val="32"/>
          <w:szCs w:val="32"/>
          <w:rtl/>
        </w:rPr>
        <w:t xml:space="preserve">مجلة </w:t>
      </w:r>
      <w:r w:rsidRPr="00B819BB">
        <w:rPr>
          <w:rFonts w:cs="Simplified Arabic"/>
          <w:sz w:val="32"/>
          <w:szCs w:val="32"/>
          <w:rtl/>
        </w:rPr>
        <w:t>رويترز - أسوشيتد برس26/12/1421هـ21/3/2001م</w:t>
      </w:r>
    </w:p>
    <w:p w:rsidR="00FD6A22" w:rsidRPr="00B819BB" w:rsidRDefault="00FD6A22" w:rsidP="00FD6A22">
      <w:pPr>
        <w:pStyle w:val="a8"/>
        <w:numPr>
          <w:ilvl w:val="0"/>
          <w:numId w:val="4"/>
        </w:numPr>
        <w:rPr>
          <w:rFonts w:cs="Simplified Arabic"/>
          <w:sz w:val="32"/>
          <w:szCs w:val="32"/>
        </w:rPr>
      </w:pPr>
      <w:r w:rsidRPr="00B819BB">
        <w:rPr>
          <w:rFonts w:cs="Simplified Arabic"/>
          <w:sz w:val="32"/>
          <w:szCs w:val="32"/>
          <w:rtl/>
          <w:lang w:bidi="ar-IQ"/>
        </w:rPr>
        <w:t>موسوعة خطب المنبر التربية والتعليم وتغيير المناهج ،ناصر بن محمد الأحمد قام بإعدادها للمكتبة الشاملة:أحمد عبد الله السني. 15/7/1424.</w:t>
      </w:r>
    </w:p>
    <w:p w:rsidR="00FD6A22" w:rsidRPr="00B819BB" w:rsidRDefault="00FD6A22" w:rsidP="00FD6A22">
      <w:pPr>
        <w:pStyle w:val="a8"/>
        <w:numPr>
          <w:ilvl w:val="0"/>
          <w:numId w:val="4"/>
        </w:numPr>
        <w:rPr>
          <w:rFonts w:cs="Simplified Arabic"/>
          <w:sz w:val="32"/>
          <w:szCs w:val="32"/>
        </w:rPr>
      </w:pPr>
      <w:r w:rsidRPr="00B819BB">
        <w:rPr>
          <w:rFonts w:cs="Simplified Arabic" w:hint="cs"/>
          <w:sz w:val="32"/>
          <w:szCs w:val="32"/>
          <w:rtl/>
        </w:rPr>
        <w:t xml:space="preserve">موقع </w:t>
      </w:r>
      <w:r w:rsidRPr="00B819BB">
        <w:rPr>
          <w:rFonts w:cs="Simplified Arabic"/>
          <w:sz w:val="32"/>
          <w:szCs w:val="32"/>
          <w:rtl/>
        </w:rPr>
        <w:t>الإسلام اليوم</w:t>
      </w:r>
      <w:r w:rsidRPr="00B819BB">
        <w:rPr>
          <w:rFonts w:cs="Simplified Arabic" w:hint="cs"/>
          <w:sz w:val="32"/>
          <w:szCs w:val="32"/>
          <w:rtl/>
        </w:rPr>
        <w:t>.</w:t>
      </w:r>
    </w:p>
    <w:p w:rsidR="00FD6A22" w:rsidRPr="00B819BB" w:rsidRDefault="00FD6A22" w:rsidP="00FD6A22">
      <w:pPr>
        <w:pStyle w:val="a8"/>
        <w:numPr>
          <w:ilvl w:val="0"/>
          <w:numId w:val="4"/>
        </w:numPr>
        <w:rPr>
          <w:rFonts w:cs="Simplified Arabic"/>
          <w:sz w:val="32"/>
          <w:szCs w:val="32"/>
          <w:rtl/>
        </w:rPr>
      </w:pPr>
      <w:r w:rsidRPr="00B819BB">
        <w:rPr>
          <w:rFonts w:cs="Simplified Arabic"/>
          <w:sz w:val="32"/>
          <w:szCs w:val="32"/>
          <w:rtl/>
        </w:rPr>
        <w:t>موقع قناة الجزيرة نت الاثنين 19/5/1431 هـ - الموافق 3/5/2010 م آخر تحديث الساعة 15:52 مكة المكرمة</w:t>
      </w:r>
      <w:r w:rsidRPr="00B819BB">
        <w:rPr>
          <w:rFonts w:cs="Simplified Arabic" w:hint="cs"/>
          <w:sz w:val="32"/>
          <w:szCs w:val="32"/>
          <w:rtl/>
        </w:rPr>
        <w:t>.</w:t>
      </w:r>
    </w:p>
    <w:p w:rsidR="00FD6A22" w:rsidRDefault="00FD6A22" w:rsidP="00FD6A22">
      <w:pPr>
        <w:pStyle w:val="a5"/>
        <w:numPr>
          <w:ilvl w:val="0"/>
          <w:numId w:val="4"/>
        </w:numPr>
        <w:rPr>
          <w:rFonts w:ascii="Arial" w:hAnsi="Arial" w:cs="Simplified Arabic"/>
          <w:sz w:val="32"/>
          <w:szCs w:val="32"/>
        </w:rPr>
      </w:pPr>
      <w:r w:rsidRPr="00B819BB">
        <w:rPr>
          <w:rFonts w:ascii="Arial" w:hAnsi="Arial" w:cs="Simplified Arabic"/>
          <w:sz w:val="32"/>
          <w:szCs w:val="32"/>
          <w:rtl/>
        </w:rPr>
        <w:lastRenderedPageBreak/>
        <w:t>النفط والتنمية، مجلة شهرية تعني بشؤون النفط والتنمية في الوطن العربي والعالم، العدد الأول، السنة الثالثة، تشرين الأول،1977 ،دار الثورة للصحافة والنشر بغداد العراق، 37 .</w:t>
      </w:r>
    </w:p>
    <w:p w:rsidR="00FD6A22" w:rsidRDefault="00FD6A22" w:rsidP="00FD6A22">
      <w:pPr>
        <w:pStyle w:val="a5"/>
        <w:ind w:left="360"/>
        <w:rPr>
          <w:rFonts w:ascii="Arial" w:hAnsi="Arial" w:cs="Simplified Arabic"/>
          <w:sz w:val="32"/>
          <w:szCs w:val="32"/>
          <w:rtl/>
        </w:rPr>
      </w:pPr>
    </w:p>
    <w:p w:rsidR="00FD6A22" w:rsidRDefault="00FD6A22" w:rsidP="00FD6A22">
      <w:pPr>
        <w:pStyle w:val="a5"/>
        <w:ind w:left="360"/>
        <w:rPr>
          <w:rFonts w:ascii="Arial" w:hAnsi="Arial" w:cs="Simplified Arabic"/>
          <w:sz w:val="32"/>
          <w:szCs w:val="32"/>
          <w:rtl/>
        </w:rPr>
      </w:pPr>
    </w:p>
    <w:p w:rsidR="009D2777" w:rsidRPr="00FD6A22" w:rsidRDefault="009D2777" w:rsidP="00FD6A22">
      <w:pPr>
        <w:autoSpaceDE w:val="0"/>
        <w:autoSpaceDN w:val="0"/>
        <w:adjustRightInd w:val="0"/>
        <w:spacing w:line="276" w:lineRule="auto"/>
        <w:rPr>
          <w:rFonts w:cs="Simplified Arabic"/>
          <w:sz w:val="32"/>
          <w:szCs w:val="32"/>
        </w:rPr>
      </w:pPr>
    </w:p>
    <w:sectPr w:rsidR="009D2777" w:rsidRPr="00FD6A22" w:rsidSect="0097021F">
      <w:headerReference w:type="even" r:id="rId21"/>
      <w:headerReference w:type="default" r:id="rId22"/>
      <w:footerReference w:type="default" r:id="rId23"/>
      <w:footnotePr>
        <w:numRestart w:val="eachPage"/>
      </w:footnotePr>
      <w:pgSz w:w="11906" w:h="16838"/>
      <w:pgMar w:top="1440" w:right="1800" w:bottom="1440" w:left="1800" w:header="708" w:footer="708" w:gutter="0"/>
      <w:pgNumType w:start="38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0A8" w:rsidRDefault="008900A8" w:rsidP="009420EB">
      <w:r>
        <w:separator/>
      </w:r>
    </w:p>
  </w:endnote>
  <w:endnote w:type="continuationSeparator" w:id="1">
    <w:p w:rsidR="008900A8" w:rsidRDefault="008900A8" w:rsidP="009420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67E" w:rsidRPr="00FD1A51" w:rsidRDefault="00EE367E">
    <w:pPr>
      <w:pStyle w:val="a7"/>
      <w:jc w:val="center"/>
      <w:rPr>
        <w:rFonts w:cs="Simplified Arabic"/>
        <w:sz w:val="32"/>
        <w:szCs w:val="32"/>
      </w:rPr>
    </w:pPr>
    <w:r w:rsidRPr="00FD1A51">
      <w:rPr>
        <w:rFonts w:cs="Simplified Arabic"/>
        <w:sz w:val="32"/>
        <w:szCs w:val="32"/>
      </w:rPr>
      <w:t>)</w:t>
    </w:r>
    <w:r w:rsidR="0091116A" w:rsidRPr="00FD1A51">
      <w:rPr>
        <w:rFonts w:cs="Simplified Arabic"/>
        <w:sz w:val="32"/>
        <w:szCs w:val="32"/>
      </w:rPr>
      <w:fldChar w:fldCharType="begin"/>
    </w:r>
    <w:r w:rsidRPr="00FD1A51">
      <w:rPr>
        <w:rFonts w:cs="Simplified Arabic"/>
        <w:sz w:val="32"/>
        <w:szCs w:val="32"/>
      </w:rPr>
      <w:instrText xml:space="preserve"> PAGE   \* MERGEFORMAT </w:instrText>
    </w:r>
    <w:r w:rsidR="0091116A" w:rsidRPr="00FD1A51">
      <w:rPr>
        <w:rFonts w:cs="Simplified Arabic"/>
        <w:sz w:val="32"/>
        <w:szCs w:val="32"/>
      </w:rPr>
      <w:fldChar w:fldCharType="separate"/>
    </w:r>
    <w:r w:rsidR="0097021F" w:rsidRPr="0097021F">
      <w:rPr>
        <w:rFonts w:cs="Simplified Arabic"/>
        <w:noProof/>
        <w:sz w:val="32"/>
        <w:szCs w:val="32"/>
        <w:rtl/>
        <w:lang w:val="ar-SA"/>
      </w:rPr>
      <w:t>419</w:t>
    </w:r>
    <w:r w:rsidR="0091116A" w:rsidRPr="00FD1A51">
      <w:rPr>
        <w:rFonts w:cs="Simplified Arabic"/>
        <w:sz w:val="32"/>
        <w:szCs w:val="32"/>
      </w:rPr>
      <w:fldChar w:fldCharType="end"/>
    </w:r>
    <w:r w:rsidRPr="00FD1A51">
      <w:rPr>
        <w:rFonts w:cs="Simplified Arabic"/>
        <w:sz w:val="32"/>
        <w:szCs w:val="32"/>
      </w:rPr>
      <w:t>(</w:t>
    </w:r>
  </w:p>
  <w:p w:rsidR="00EE367E" w:rsidRDefault="00EE367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0A8" w:rsidRDefault="008900A8" w:rsidP="009420EB">
      <w:r>
        <w:separator/>
      </w:r>
    </w:p>
  </w:footnote>
  <w:footnote w:type="continuationSeparator" w:id="1">
    <w:p w:rsidR="008900A8" w:rsidRDefault="008900A8" w:rsidP="009420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67E" w:rsidRPr="00D42F18" w:rsidRDefault="0091116A" w:rsidP="008339BF">
    <w:pPr>
      <w:pStyle w:val="a3"/>
      <w:framePr w:wrap="around" w:vAnchor="text" w:hAnchor="text" w:y="1"/>
      <w:rPr>
        <w:rStyle w:val="a4"/>
        <w:rFonts w:cs="Simplified Arabic"/>
      </w:rPr>
    </w:pPr>
    <w:r>
      <w:rPr>
        <w:rStyle w:val="a4"/>
        <w:rtl/>
      </w:rPr>
      <w:fldChar w:fldCharType="begin"/>
    </w:r>
    <w:r w:rsidR="00EE367E">
      <w:rPr>
        <w:rStyle w:val="a4"/>
      </w:rPr>
      <w:instrText xml:space="preserve">PAGE  </w:instrText>
    </w:r>
    <w:r>
      <w:rPr>
        <w:rStyle w:val="a4"/>
        <w:rtl/>
      </w:rPr>
      <w:fldChar w:fldCharType="end"/>
    </w:r>
  </w:p>
  <w:p w:rsidR="00EE367E" w:rsidRPr="00D42F18" w:rsidRDefault="00EE367E" w:rsidP="008339BF">
    <w:pPr>
      <w:pStyle w:val="a3"/>
      <w:ind w:right="360"/>
      <w:rPr>
        <w:rFonts w:cs="Simplified Arabic"/>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67E" w:rsidRDefault="00EE367E" w:rsidP="009420EB">
    <w:pPr>
      <w:pStyle w:val="a3"/>
      <w:rPr>
        <w:rFonts w:cs="PT Bold Heading"/>
        <w:rtl/>
      </w:rPr>
    </w:pPr>
    <w:r w:rsidRPr="00E87128">
      <w:rPr>
        <w:rFonts w:cs="PT Bold Heading" w:hint="cs"/>
        <w:rtl/>
      </w:rPr>
      <w:t>المصادر والمراجع</w:t>
    </w:r>
  </w:p>
  <w:p w:rsidR="00EE367E" w:rsidRPr="00E74A20" w:rsidRDefault="00EE367E" w:rsidP="009420EB">
    <w:pPr>
      <w:pStyle w:val="a3"/>
      <w:pBdr>
        <w:top w:val="thickThinMediumGap" w:sz="24" w:space="1" w:color="auto"/>
      </w:pBdr>
      <w:rPr>
        <w:rFonts w:cs="PT Bold Headi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977"/>
    <w:multiLevelType w:val="hybridMultilevel"/>
    <w:tmpl w:val="5852A01A"/>
    <w:lvl w:ilvl="0" w:tplc="9D9A9CA0">
      <w:start w:val="1"/>
      <w:numFmt w:val="decimal"/>
      <w:lvlText w:val="%1."/>
      <w:lvlJc w:val="left"/>
      <w:pPr>
        <w:ind w:left="360" w:hanging="360"/>
      </w:pPr>
      <w:rPr>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FC86EB6"/>
    <w:multiLevelType w:val="hybridMultilevel"/>
    <w:tmpl w:val="746252A4"/>
    <w:lvl w:ilvl="0" w:tplc="9B464DDC">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FB57530"/>
    <w:multiLevelType w:val="hybridMultilevel"/>
    <w:tmpl w:val="D3D66F12"/>
    <w:lvl w:ilvl="0" w:tplc="1696CDDA">
      <w:start w:val="1"/>
      <w:numFmt w:val="arabicAbjad"/>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5D54F0D"/>
    <w:multiLevelType w:val="hybridMultilevel"/>
    <w:tmpl w:val="6BD652FC"/>
    <w:lvl w:ilvl="0" w:tplc="8B7EC998">
      <w:start w:val="1"/>
      <w:numFmt w:val="decimal"/>
      <w:lvlText w:val="%1-"/>
      <w:lvlJc w:val="left"/>
      <w:pPr>
        <w:ind w:left="495" w:hanging="495"/>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30F5A05"/>
    <w:multiLevelType w:val="hybridMultilevel"/>
    <w:tmpl w:val="0E0E6982"/>
    <w:lvl w:ilvl="0" w:tplc="40EAE634">
      <w:start w:val="1"/>
      <w:numFmt w:val="decimal"/>
      <w:lvlText w:val="%1."/>
      <w:lvlJc w:val="left"/>
      <w:pPr>
        <w:ind w:left="360" w:hanging="360"/>
      </w:pPr>
      <w:rPr>
        <w:rFonts w:cs="Arabic Transparen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hdrShapeDefaults>
    <o:shapedefaults v:ext="edit" spidmax="95234"/>
  </w:hdrShapeDefaults>
  <w:footnotePr>
    <w:numRestart w:val="eachPage"/>
    <w:footnote w:id="0"/>
    <w:footnote w:id="1"/>
  </w:footnotePr>
  <w:endnotePr>
    <w:endnote w:id="0"/>
    <w:endnote w:id="1"/>
  </w:endnotePr>
  <w:compat/>
  <w:rsids>
    <w:rsidRoot w:val="009420EB"/>
    <w:rsid w:val="00002A35"/>
    <w:rsid w:val="00016283"/>
    <w:rsid w:val="00021476"/>
    <w:rsid w:val="00026247"/>
    <w:rsid w:val="00026E10"/>
    <w:rsid w:val="000273AF"/>
    <w:rsid w:val="0003685F"/>
    <w:rsid w:val="00036E88"/>
    <w:rsid w:val="000527A4"/>
    <w:rsid w:val="000531F5"/>
    <w:rsid w:val="000563F4"/>
    <w:rsid w:val="00057A22"/>
    <w:rsid w:val="0007205D"/>
    <w:rsid w:val="00072829"/>
    <w:rsid w:val="00072DA8"/>
    <w:rsid w:val="00073A87"/>
    <w:rsid w:val="000752E6"/>
    <w:rsid w:val="00081FFB"/>
    <w:rsid w:val="0008514F"/>
    <w:rsid w:val="000924A1"/>
    <w:rsid w:val="00092D8E"/>
    <w:rsid w:val="000B5A37"/>
    <w:rsid w:val="000D5AD9"/>
    <w:rsid w:val="000E6BFB"/>
    <w:rsid w:val="000E6FB4"/>
    <w:rsid w:val="000F5288"/>
    <w:rsid w:val="001108D0"/>
    <w:rsid w:val="00114F1F"/>
    <w:rsid w:val="0012120F"/>
    <w:rsid w:val="00126D17"/>
    <w:rsid w:val="00133213"/>
    <w:rsid w:val="00142D92"/>
    <w:rsid w:val="00146D6E"/>
    <w:rsid w:val="0015348D"/>
    <w:rsid w:val="00155178"/>
    <w:rsid w:val="00160A6A"/>
    <w:rsid w:val="00176F98"/>
    <w:rsid w:val="00180EBE"/>
    <w:rsid w:val="00187E82"/>
    <w:rsid w:val="001929A0"/>
    <w:rsid w:val="00193D3B"/>
    <w:rsid w:val="001947B0"/>
    <w:rsid w:val="001A5ED4"/>
    <w:rsid w:val="001A6AF4"/>
    <w:rsid w:val="001B40BA"/>
    <w:rsid w:val="001B6811"/>
    <w:rsid w:val="001B71B9"/>
    <w:rsid w:val="001C4C87"/>
    <w:rsid w:val="001C70C9"/>
    <w:rsid w:val="001E182C"/>
    <w:rsid w:val="002008D1"/>
    <w:rsid w:val="002141B4"/>
    <w:rsid w:val="002148FB"/>
    <w:rsid w:val="002211DD"/>
    <w:rsid w:val="00235E40"/>
    <w:rsid w:val="002373FD"/>
    <w:rsid w:val="002417C3"/>
    <w:rsid w:val="00242649"/>
    <w:rsid w:val="002508DA"/>
    <w:rsid w:val="00252750"/>
    <w:rsid w:val="00260D8B"/>
    <w:rsid w:val="002731A5"/>
    <w:rsid w:val="0027629C"/>
    <w:rsid w:val="00280392"/>
    <w:rsid w:val="00283F44"/>
    <w:rsid w:val="002847F0"/>
    <w:rsid w:val="00287BF1"/>
    <w:rsid w:val="0029416F"/>
    <w:rsid w:val="002A1338"/>
    <w:rsid w:val="002A2B60"/>
    <w:rsid w:val="002B74B5"/>
    <w:rsid w:val="002C4027"/>
    <w:rsid w:val="002C6FAE"/>
    <w:rsid w:val="002D0672"/>
    <w:rsid w:val="002D4D74"/>
    <w:rsid w:val="002D4ED8"/>
    <w:rsid w:val="002E260D"/>
    <w:rsid w:val="002E58A5"/>
    <w:rsid w:val="002E7D28"/>
    <w:rsid w:val="002F0D2C"/>
    <w:rsid w:val="003004CF"/>
    <w:rsid w:val="00301E9D"/>
    <w:rsid w:val="0030233C"/>
    <w:rsid w:val="0031552F"/>
    <w:rsid w:val="0032153B"/>
    <w:rsid w:val="00321FC4"/>
    <w:rsid w:val="0032794B"/>
    <w:rsid w:val="00340CEE"/>
    <w:rsid w:val="00345254"/>
    <w:rsid w:val="003454D6"/>
    <w:rsid w:val="00346CAF"/>
    <w:rsid w:val="003537C2"/>
    <w:rsid w:val="003579B3"/>
    <w:rsid w:val="003648E2"/>
    <w:rsid w:val="00367766"/>
    <w:rsid w:val="003813A8"/>
    <w:rsid w:val="00394E70"/>
    <w:rsid w:val="00396B3B"/>
    <w:rsid w:val="003A455A"/>
    <w:rsid w:val="003B0A21"/>
    <w:rsid w:val="003B36C5"/>
    <w:rsid w:val="003B6791"/>
    <w:rsid w:val="003C39A6"/>
    <w:rsid w:val="003C7DC2"/>
    <w:rsid w:val="003D0B6D"/>
    <w:rsid w:val="003D2782"/>
    <w:rsid w:val="003D30AB"/>
    <w:rsid w:val="003D7D68"/>
    <w:rsid w:val="003E0E60"/>
    <w:rsid w:val="003E1667"/>
    <w:rsid w:val="003E70A9"/>
    <w:rsid w:val="00405296"/>
    <w:rsid w:val="0041048C"/>
    <w:rsid w:val="0041061B"/>
    <w:rsid w:val="00416F5E"/>
    <w:rsid w:val="004210A4"/>
    <w:rsid w:val="00423771"/>
    <w:rsid w:val="004239E8"/>
    <w:rsid w:val="00424CCF"/>
    <w:rsid w:val="00426DBE"/>
    <w:rsid w:val="004357BB"/>
    <w:rsid w:val="00444E83"/>
    <w:rsid w:val="00445F18"/>
    <w:rsid w:val="00450EC4"/>
    <w:rsid w:val="004533F6"/>
    <w:rsid w:val="00460099"/>
    <w:rsid w:val="00466380"/>
    <w:rsid w:val="0046680F"/>
    <w:rsid w:val="00470022"/>
    <w:rsid w:val="004702D1"/>
    <w:rsid w:val="004776C1"/>
    <w:rsid w:val="0049020D"/>
    <w:rsid w:val="004953EF"/>
    <w:rsid w:val="00495520"/>
    <w:rsid w:val="00495F66"/>
    <w:rsid w:val="004979FE"/>
    <w:rsid w:val="004A08BD"/>
    <w:rsid w:val="004A3C54"/>
    <w:rsid w:val="004A797B"/>
    <w:rsid w:val="004B31BF"/>
    <w:rsid w:val="004B54D3"/>
    <w:rsid w:val="004C6BC0"/>
    <w:rsid w:val="004D004F"/>
    <w:rsid w:val="004D0689"/>
    <w:rsid w:val="004D337B"/>
    <w:rsid w:val="004D4FF7"/>
    <w:rsid w:val="004D6032"/>
    <w:rsid w:val="004E0F5B"/>
    <w:rsid w:val="004E495C"/>
    <w:rsid w:val="004E5CE9"/>
    <w:rsid w:val="004E5E92"/>
    <w:rsid w:val="00501396"/>
    <w:rsid w:val="00502585"/>
    <w:rsid w:val="00504034"/>
    <w:rsid w:val="00505F5C"/>
    <w:rsid w:val="005102F6"/>
    <w:rsid w:val="0051208D"/>
    <w:rsid w:val="005152C8"/>
    <w:rsid w:val="00521395"/>
    <w:rsid w:val="0052338D"/>
    <w:rsid w:val="00526592"/>
    <w:rsid w:val="00530187"/>
    <w:rsid w:val="00531863"/>
    <w:rsid w:val="00534E80"/>
    <w:rsid w:val="005379C6"/>
    <w:rsid w:val="00542223"/>
    <w:rsid w:val="00544661"/>
    <w:rsid w:val="00544E3D"/>
    <w:rsid w:val="00545BB1"/>
    <w:rsid w:val="005615A9"/>
    <w:rsid w:val="00563185"/>
    <w:rsid w:val="0056429C"/>
    <w:rsid w:val="0057147D"/>
    <w:rsid w:val="005801D6"/>
    <w:rsid w:val="00582452"/>
    <w:rsid w:val="005874D3"/>
    <w:rsid w:val="005923A7"/>
    <w:rsid w:val="005966B9"/>
    <w:rsid w:val="005978E0"/>
    <w:rsid w:val="005A1163"/>
    <w:rsid w:val="005A5FB2"/>
    <w:rsid w:val="005A69D5"/>
    <w:rsid w:val="005B4617"/>
    <w:rsid w:val="005C2800"/>
    <w:rsid w:val="005E4158"/>
    <w:rsid w:val="005E4744"/>
    <w:rsid w:val="005E5369"/>
    <w:rsid w:val="005F6A6D"/>
    <w:rsid w:val="005F7640"/>
    <w:rsid w:val="0060178C"/>
    <w:rsid w:val="0060575A"/>
    <w:rsid w:val="006255E5"/>
    <w:rsid w:val="006267E9"/>
    <w:rsid w:val="006276EE"/>
    <w:rsid w:val="00633380"/>
    <w:rsid w:val="00642719"/>
    <w:rsid w:val="00642A5C"/>
    <w:rsid w:val="00652A22"/>
    <w:rsid w:val="006535D3"/>
    <w:rsid w:val="00653BC9"/>
    <w:rsid w:val="006540BA"/>
    <w:rsid w:val="00654A08"/>
    <w:rsid w:val="0066401E"/>
    <w:rsid w:val="006647F7"/>
    <w:rsid w:val="00671173"/>
    <w:rsid w:val="00674E33"/>
    <w:rsid w:val="0067581E"/>
    <w:rsid w:val="006832D4"/>
    <w:rsid w:val="006839C6"/>
    <w:rsid w:val="00690A98"/>
    <w:rsid w:val="00690E6F"/>
    <w:rsid w:val="006A45C1"/>
    <w:rsid w:val="006A61DB"/>
    <w:rsid w:val="006A7225"/>
    <w:rsid w:val="006B447C"/>
    <w:rsid w:val="006B6FBC"/>
    <w:rsid w:val="006C0475"/>
    <w:rsid w:val="006C15C0"/>
    <w:rsid w:val="006D4B16"/>
    <w:rsid w:val="006F02CB"/>
    <w:rsid w:val="006F1853"/>
    <w:rsid w:val="006F5D32"/>
    <w:rsid w:val="00703235"/>
    <w:rsid w:val="0070632B"/>
    <w:rsid w:val="0070701E"/>
    <w:rsid w:val="007153C5"/>
    <w:rsid w:val="00716624"/>
    <w:rsid w:val="007204DB"/>
    <w:rsid w:val="0072280F"/>
    <w:rsid w:val="00726B53"/>
    <w:rsid w:val="00763B38"/>
    <w:rsid w:val="00764907"/>
    <w:rsid w:val="007677A0"/>
    <w:rsid w:val="007735F0"/>
    <w:rsid w:val="00775582"/>
    <w:rsid w:val="00783F8D"/>
    <w:rsid w:val="00791A62"/>
    <w:rsid w:val="00792126"/>
    <w:rsid w:val="007A27F2"/>
    <w:rsid w:val="007A5206"/>
    <w:rsid w:val="007A672A"/>
    <w:rsid w:val="007B076F"/>
    <w:rsid w:val="007B0A0B"/>
    <w:rsid w:val="007B1C6F"/>
    <w:rsid w:val="007B2263"/>
    <w:rsid w:val="007B3A74"/>
    <w:rsid w:val="007B7792"/>
    <w:rsid w:val="007C07FF"/>
    <w:rsid w:val="007D21ED"/>
    <w:rsid w:val="007D53D6"/>
    <w:rsid w:val="007D7C73"/>
    <w:rsid w:val="007E0311"/>
    <w:rsid w:val="007E1D80"/>
    <w:rsid w:val="007E3CBF"/>
    <w:rsid w:val="007E435B"/>
    <w:rsid w:val="007E66F4"/>
    <w:rsid w:val="00806D38"/>
    <w:rsid w:val="008120A2"/>
    <w:rsid w:val="00817049"/>
    <w:rsid w:val="00817E95"/>
    <w:rsid w:val="0082544D"/>
    <w:rsid w:val="008339BF"/>
    <w:rsid w:val="00833B0A"/>
    <w:rsid w:val="00840E47"/>
    <w:rsid w:val="00844784"/>
    <w:rsid w:val="00863D07"/>
    <w:rsid w:val="00866EEE"/>
    <w:rsid w:val="00870F17"/>
    <w:rsid w:val="00872858"/>
    <w:rsid w:val="00877F37"/>
    <w:rsid w:val="00883FBC"/>
    <w:rsid w:val="0088485D"/>
    <w:rsid w:val="008900A8"/>
    <w:rsid w:val="008A330B"/>
    <w:rsid w:val="008A42F7"/>
    <w:rsid w:val="008A59F6"/>
    <w:rsid w:val="008B2530"/>
    <w:rsid w:val="008B5E51"/>
    <w:rsid w:val="008B70EA"/>
    <w:rsid w:val="008C2294"/>
    <w:rsid w:val="008C4743"/>
    <w:rsid w:val="008C78BA"/>
    <w:rsid w:val="008D1731"/>
    <w:rsid w:val="008D4EB5"/>
    <w:rsid w:val="008D5C09"/>
    <w:rsid w:val="008E461E"/>
    <w:rsid w:val="008E6AB3"/>
    <w:rsid w:val="008F28AD"/>
    <w:rsid w:val="008F60B7"/>
    <w:rsid w:val="009028D2"/>
    <w:rsid w:val="0091030A"/>
    <w:rsid w:val="0091116A"/>
    <w:rsid w:val="00917433"/>
    <w:rsid w:val="009223EA"/>
    <w:rsid w:val="009241CA"/>
    <w:rsid w:val="009242C5"/>
    <w:rsid w:val="0093166B"/>
    <w:rsid w:val="009316F8"/>
    <w:rsid w:val="009342B8"/>
    <w:rsid w:val="0094114F"/>
    <w:rsid w:val="00941DF7"/>
    <w:rsid w:val="009420EB"/>
    <w:rsid w:val="00947DE6"/>
    <w:rsid w:val="00960BB4"/>
    <w:rsid w:val="00961D52"/>
    <w:rsid w:val="0097021F"/>
    <w:rsid w:val="00971755"/>
    <w:rsid w:val="00975B0A"/>
    <w:rsid w:val="00975D6B"/>
    <w:rsid w:val="00985F35"/>
    <w:rsid w:val="00986094"/>
    <w:rsid w:val="00990C4D"/>
    <w:rsid w:val="009946F4"/>
    <w:rsid w:val="009A0459"/>
    <w:rsid w:val="009B00C1"/>
    <w:rsid w:val="009B3383"/>
    <w:rsid w:val="009B5C02"/>
    <w:rsid w:val="009C1E28"/>
    <w:rsid w:val="009C2010"/>
    <w:rsid w:val="009D2777"/>
    <w:rsid w:val="009D2D72"/>
    <w:rsid w:val="009D3D4F"/>
    <w:rsid w:val="009E4B16"/>
    <w:rsid w:val="009E4F41"/>
    <w:rsid w:val="009F212A"/>
    <w:rsid w:val="009F4D6F"/>
    <w:rsid w:val="009F66FC"/>
    <w:rsid w:val="00A011B1"/>
    <w:rsid w:val="00A037E0"/>
    <w:rsid w:val="00A07815"/>
    <w:rsid w:val="00A12F98"/>
    <w:rsid w:val="00A13841"/>
    <w:rsid w:val="00A14DE3"/>
    <w:rsid w:val="00A2657D"/>
    <w:rsid w:val="00A2779B"/>
    <w:rsid w:val="00A30608"/>
    <w:rsid w:val="00A3616F"/>
    <w:rsid w:val="00A404F2"/>
    <w:rsid w:val="00A4492C"/>
    <w:rsid w:val="00A46B42"/>
    <w:rsid w:val="00A477D2"/>
    <w:rsid w:val="00A521E3"/>
    <w:rsid w:val="00A52625"/>
    <w:rsid w:val="00A545D8"/>
    <w:rsid w:val="00A64517"/>
    <w:rsid w:val="00A728AA"/>
    <w:rsid w:val="00A73ACC"/>
    <w:rsid w:val="00A75FF8"/>
    <w:rsid w:val="00A774FD"/>
    <w:rsid w:val="00A80C6D"/>
    <w:rsid w:val="00A8566F"/>
    <w:rsid w:val="00A90DED"/>
    <w:rsid w:val="00A93CCD"/>
    <w:rsid w:val="00A94B85"/>
    <w:rsid w:val="00AA0A6F"/>
    <w:rsid w:val="00AA4E7F"/>
    <w:rsid w:val="00AB20E0"/>
    <w:rsid w:val="00AC0007"/>
    <w:rsid w:val="00AC0633"/>
    <w:rsid w:val="00AC1E70"/>
    <w:rsid w:val="00AC39B7"/>
    <w:rsid w:val="00AF12EC"/>
    <w:rsid w:val="00AF1928"/>
    <w:rsid w:val="00AF1F4A"/>
    <w:rsid w:val="00AF29CD"/>
    <w:rsid w:val="00B007CF"/>
    <w:rsid w:val="00B02CAE"/>
    <w:rsid w:val="00B076CE"/>
    <w:rsid w:val="00B16625"/>
    <w:rsid w:val="00B20E7A"/>
    <w:rsid w:val="00B21DA9"/>
    <w:rsid w:val="00B231B9"/>
    <w:rsid w:val="00B24F69"/>
    <w:rsid w:val="00B27720"/>
    <w:rsid w:val="00B27E9E"/>
    <w:rsid w:val="00B46DED"/>
    <w:rsid w:val="00B60326"/>
    <w:rsid w:val="00B662B5"/>
    <w:rsid w:val="00B72DAE"/>
    <w:rsid w:val="00B77F16"/>
    <w:rsid w:val="00B819BB"/>
    <w:rsid w:val="00B837FC"/>
    <w:rsid w:val="00B8497A"/>
    <w:rsid w:val="00B85F1E"/>
    <w:rsid w:val="00B9416C"/>
    <w:rsid w:val="00B965A3"/>
    <w:rsid w:val="00BA4E92"/>
    <w:rsid w:val="00BA7E4B"/>
    <w:rsid w:val="00BB0C9B"/>
    <w:rsid w:val="00BB43BB"/>
    <w:rsid w:val="00BD0C40"/>
    <w:rsid w:val="00BD22C3"/>
    <w:rsid w:val="00BD34D8"/>
    <w:rsid w:val="00BE41EF"/>
    <w:rsid w:val="00BE4242"/>
    <w:rsid w:val="00BE5C42"/>
    <w:rsid w:val="00BF562F"/>
    <w:rsid w:val="00C0055B"/>
    <w:rsid w:val="00C1124E"/>
    <w:rsid w:val="00C132FF"/>
    <w:rsid w:val="00C15C9B"/>
    <w:rsid w:val="00C15F3F"/>
    <w:rsid w:val="00C25682"/>
    <w:rsid w:val="00C318ED"/>
    <w:rsid w:val="00C33CA8"/>
    <w:rsid w:val="00C3469C"/>
    <w:rsid w:val="00C50726"/>
    <w:rsid w:val="00C5255C"/>
    <w:rsid w:val="00C5370C"/>
    <w:rsid w:val="00C67D36"/>
    <w:rsid w:val="00C71B2D"/>
    <w:rsid w:val="00C724BB"/>
    <w:rsid w:val="00C7490F"/>
    <w:rsid w:val="00C75FC0"/>
    <w:rsid w:val="00C7674B"/>
    <w:rsid w:val="00C77325"/>
    <w:rsid w:val="00C85FA5"/>
    <w:rsid w:val="00C868D5"/>
    <w:rsid w:val="00C86A87"/>
    <w:rsid w:val="00C87E73"/>
    <w:rsid w:val="00C90FE9"/>
    <w:rsid w:val="00C92C91"/>
    <w:rsid w:val="00C94B05"/>
    <w:rsid w:val="00CA038D"/>
    <w:rsid w:val="00CA319F"/>
    <w:rsid w:val="00CA553E"/>
    <w:rsid w:val="00CA58C9"/>
    <w:rsid w:val="00CB10D3"/>
    <w:rsid w:val="00CC0B12"/>
    <w:rsid w:val="00CC256C"/>
    <w:rsid w:val="00CC75F7"/>
    <w:rsid w:val="00CD35E4"/>
    <w:rsid w:val="00CD7216"/>
    <w:rsid w:val="00CE2C46"/>
    <w:rsid w:val="00CE5E07"/>
    <w:rsid w:val="00CF6E34"/>
    <w:rsid w:val="00D02A67"/>
    <w:rsid w:val="00D03B02"/>
    <w:rsid w:val="00D0777E"/>
    <w:rsid w:val="00D11722"/>
    <w:rsid w:val="00D2109C"/>
    <w:rsid w:val="00D24F0E"/>
    <w:rsid w:val="00D33764"/>
    <w:rsid w:val="00D40950"/>
    <w:rsid w:val="00D4095A"/>
    <w:rsid w:val="00D42CA9"/>
    <w:rsid w:val="00D4311A"/>
    <w:rsid w:val="00D4534C"/>
    <w:rsid w:val="00D61AE8"/>
    <w:rsid w:val="00D63244"/>
    <w:rsid w:val="00D643FC"/>
    <w:rsid w:val="00D66E81"/>
    <w:rsid w:val="00D71917"/>
    <w:rsid w:val="00D8039E"/>
    <w:rsid w:val="00D82F07"/>
    <w:rsid w:val="00D858B5"/>
    <w:rsid w:val="00D904B7"/>
    <w:rsid w:val="00D91BAE"/>
    <w:rsid w:val="00D93F57"/>
    <w:rsid w:val="00D95B83"/>
    <w:rsid w:val="00D962BB"/>
    <w:rsid w:val="00DA0D75"/>
    <w:rsid w:val="00DA5EAF"/>
    <w:rsid w:val="00DA79F7"/>
    <w:rsid w:val="00DC3E5E"/>
    <w:rsid w:val="00DD1880"/>
    <w:rsid w:val="00DD5A78"/>
    <w:rsid w:val="00DE6F0D"/>
    <w:rsid w:val="00E02E12"/>
    <w:rsid w:val="00E02F6E"/>
    <w:rsid w:val="00E05A91"/>
    <w:rsid w:val="00E07FAE"/>
    <w:rsid w:val="00E10AB5"/>
    <w:rsid w:val="00E2023F"/>
    <w:rsid w:val="00E20DDF"/>
    <w:rsid w:val="00E241B1"/>
    <w:rsid w:val="00E25459"/>
    <w:rsid w:val="00E3168C"/>
    <w:rsid w:val="00E31C8F"/>
    <w:rsid w:val="00E31EEF"/>
    <w:rsid w:val="00E47F67"/>
    <w:rsid w:val="00E50191"/>
    <w:rsid w:val="00E5066A"/>
    <w:rsid w:val="00E50FD2"/>
    <w:rsid w:val="00E54BC8"/>
    <w:rsid w:val="00E6025E"/>
    <w:rsid w:val="00E6324B"/>
    <w:rsid w:val="00E64A09"/>
    <w:rsid w:val="00E657EB"/>
    <w:rsid w:val="00E712EF"/>
    <w:rsid w:val="00E71A8E"/>
    <w:rsid w:val="00E73C94"/>
    <w:rsid w:val="00E84DEE"/>
    <w:rsid w:val="00E956BD"/>
    <w:rsid w:val="00E96902"/>
    <w:rsid w:val="00EA00EE"/>
    <w:rsid w:val="00EA3102"/>
    <w:rsid w:val="00EA6E5F"/>
    <w:rsid w:val="00EA71D2"/>
    <w:rsid w:val="00EA7F2B"/>
    <w:rsid w:val="00EB0310"/>
    <w:rsid w:val="00EB4C82"/>
    <w:rsid w:val="00EB4E3D"/>
    <w:rsid w:val="00EB65B1"/>
    <w:rsid w:val="00EB69E1"/>
    <w:rsid w:val="00EC0FAB"/>
    <w:rsid w:val="00EC15A6"/>
    <w:rsid w:val="00ED24A5"/>
    <w:rsid w:val="00ED2F9A"/>
    <w:rsid w:val="00ED4947"/>
    <w:rsid w:val="00ED6AEA"/>
    <w:rsid w:val="00EE166C"/>
    <w:rsid w:val="00EE367E"/>
    <w:rsid w:val="00EF144F"/>
    <w:rsid w:val="00EF1E99"/>
    <w:rsid w:val="00EF37B9"/>
    <w:rsid w:val="00EF4A53"/>
    <w:rsid w:val="00F053A6"/>
    <w:rsid w:val="00F10B91"/>
    <w:rsid w:val="00F11E60"/>
    <w:rsid w:val="00F120DE"/>
    <w:rsid w:val="00F35971"/>
    <w:rsid w:val="00F41E5E"/>
    <w:rsid w:val="00F4521C"/>
    <w:rsid w:val="00F47EE1"/>
    <w:rsid w:val="00F60F52"/>
    <w:rsid w:val="00F6685A"/>
    <w:rsid w:val="00F70A21"/>
    <w:rsid w:val="00F82EBC"/>
    <w:rsid w:val="00F868F0"/>
    <w:rsid w:val="00F90CCF"/>
    <w:rsid w:val="00F92524"/>
    <w:rsid w:val="00F949F9"/>
    <w:rsid w:val="00FA1615"/>
    <w:rsid w:val="00FA2F28"/>
    <w:rsid w:val="00FA5C4C"/>
    <w:rsid w:val="00FA5E9A"/>
    <w:rsid w:val="00FB241C"/>
    <w:rsid w:val="00FB2F74"/>
    <w:rsid w:val="00FB55C8"/>
    <w:rsid w:val="00FB65F9"/>
    <w:rsid w:val="00FB7144"/>
    <w:rsid w:val="00FB7F17"/>
    <w:rsid w:val="00FD09F9"/>
    <w:rsid w:val="00FD334D"/>
    <w:rsid w:val="00FD6026"/>
    <w:rsid w:val="00FD62C8"/>
    <w:rsid w:val="00FD6A22"/>
    <w:rsid w:val="00FE0825"/>
    <w:rsid w:val="00FF0F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0E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420EB"/>
    <w:pPr>
      <w:tabs>
        <w:tab w:val="center" w:pos="4153"/>
        <w:tab w:val="right" w:pos="8306"/>
      </w:tabs>
    </w:pPr>
  </w:style>
  <w:style w:type="character" w:customStyle="1" w:styleId="Char">
    <w:name w:val="رأس صفحة Char"/>
    <w:basedOn w:val="a0"/>
    <w:link w:val="a3"/>
    <w:uiPriority w:val="99"/>
    <w:rsid w:val="009420EB"/>
    <w:rPr>
      <w:rFonts w:ascii="Times New Roman" w:eastAsia="Times New Roman" w:hAnsi="Times New Roman" w:cs="Times New Roman"/>
      <w:sz w:val="24"/>
      <w:szCs w:val="24"/>
    </w:rPr>
  </w:style>
  <w:style w:type="character" w:styleId="a4">
    <w:name w:val="page number"/>
    <w:basedOn w:val="a0"/>
    <w:rsid w:val="009420EB"/>
  </w:style>
  <w:style w:type="paragraph" w:styleId="a5">
    <w:name w:val="footnote text"/>
    <w:basedOn w:val="a"/>
    <w:link w:val="Char0"/>
    <w:rsid w:val="009420EB"/>
    <w:rPr>
      <w:sz w:val="20"/>
      <w:szCs w:val="20"/>
    </w:rPr>
  </w:style>
  <w:style w:type="character" w:customStyle="1" w:styleId="Char0">
    <w:name w:val="نص حاشية سفلية Char"/>
    <w:basedOn w:val="a0"/>
    <w:link w:val="a5"/>
    <w:rsid w:val="009420EB"/>
    <w:rPr>
      <w:rFonts w:ascii="Times New Roman" w:eastAsia="Times New Roman" w:hAnsi="Times New Roman" w:cs="Times New Roman"/>
      <w:sz w:val="20"/>
      <w:szCs w:val="20"/>
    </w:rPr>
  </w:style>
  <w:style w:type="character" w:styleId="a6">
    <w:name w:val="footnote reference"/>
    <w:basedOn w:val="a0"/>
    <w:uiPriority w:val="99"/>
    <w:semiHidden/>
    <w:rsid w:val="009420EB"/>
    <w:rPr>
      <w:vertAlign w:val="superscript"/>
    </w:rPr>
  </w:style>
  <w:style w:type="paragraph" w:styleId="a7">
    <w:name w:val="footer"/>
    <w:basedOn w:val="a"/>
    <w:link w:val="Char1"/>
    <w:uiPriority w:val="99"/>
    <w:rsid w:val="009420EB"/>
    <w:pPr>
      <w:tabs>
        <w:tab w:val="center" w:pos="4153"/>
        <w:tab w:val="right" w:pos="8306"/>
      </w:tabs>
    </w:pPr>
  </w:style>
  <w:style w:type="character" w:customStyle="1" w:styleId="Char1">
    <w:name w:val="تذييل صفحة Char"/>
    <w:basedOn w:val="a0"/>
    <w:link w:val="a7"/>
    <w:uiPriority w:val="99"/>
    <w:rsid w:val="009420EB"/>
    <w:rPr>
      <w:rFonts w:ascii="Times New Roman" w:eastAsia="Times New Roman" w:hAnsi="Times New Roman" w:cs="Times New Roman"/>
      <w:sz w:val="24"/>
      <w:szCs w:val="24"/>
    </w:rPr>
  </w:style>
  <w:style w:type="paragraph" w:styleId="a8">
    <w:name w:val="List Paragraph"/>
    <w:basedOn w:val="a"/>
    <w:uiPriority w:val="34"/>
    <w:qFormat/>
    <w:rsid w:val="009420EB"/>
    <w:pPr>
      <w:ind w:left="720"/>
      <w:contextualSpacing/>
    </w:pPr>
  </w:style>
  <w:style w:type="character" w:styleId="Hyperlink">
    <w:name w:val="Hyperlink"/>
    <w:basedOn w:val="a0"/>
    <w:uiPriority w:val="99"/>
    <w:rsid w:val="00A3616F"/>
    <w:rPr>
      <w:color w:val="0000FF"/>
      <w:u w:val="single"/>
    </w:rPr>
  </w:style>
  <w:style w:type="character" w:customStyle="1" w:styleId="apple-style-span">
    <w:name w:val="apple-style-span"/>
    <w:basedOn w:val="a0"/>
    <w:rsid w:val="000162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lammi.jeeran.com" TargetMode="External"/><Relationship Id="rId13" Type="http://schemas.openxmlformats.org/officeDocument/2006/relationships/hyperlink" Target="http://www.ta9weer.com/vb/archive/index.php" TargetMode="External"/><Relationship Id="rId18" Type="http://schemas.openxmlformats.org/officeDocument/2006/relationships/hyperlink" Target="http://thawra.alwehda.gov.sy/admines.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khwan-info.net" TargetMode="External"/><Relationship Id="rId17" Type="http://schemas.openxmlformats.org/officeDocument/2006/relationships/hyperlink" Target="http://www.ahlalhdeeth.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hamela.ws/" TargetMode="External"/><Relationship Id="rId20" Type="http://schemas.openxmlformats.org/officeDocument/2006/relationships/hyperlink" Target="http://www.shamela.w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aid.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a9weer.com/vb/archive/index.php/f-12.html" TargetMode="External"/><Relationship Id="rId23" Type="http://schemas.openxmlformats.org/officeDocument/2006/relationships/footer" Target="footer1.xml"/><Relationship Id="rId10" Type="http://schemas.openxmlformats.org/officeDocument/2006/relationships/hyperlink" Target="http://www.m-ismail.com" TargetMode="External"/><Relationship Id="rId19" Type="http://schemas.openxmlformats.org/officeDocument/2006/relationships/hyperlink" Target="http://www.shamela.ws/" TargetMode="External"/><Relationship Id="rId4" Type="http://schemas.openxmlformats.org/officeDocument/2006/relationships/settings" Target="settings.xml"/><Relationship Id="rId9" Type="http://schemas.openxmlformats.org/officeDocument/2006/relationships/hyperlink" Target="http://www.shamela.ws/" TargetMode="External"/><Relationship Id="rId14" Type="http://schemas.openxmlformats.org/officeDocument/2006/relationships/hyperlink" Target="http://www.ta9weer.com/vb/archive/index.php/f-1.html" TargetMode="External"/><Relationship Id="rId22"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D0107-E0CC-44A6-8759-45B73362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32</Pages>
  <Words>5492</Words>
  <Characters>31309</Characters>
  <Application>Microsoft Office Word</Application>
  <DocSecurity>0</DocSecurity>
  <Lines>260</Lines>
  <Paragraphs>73</Paragraphs>
  <ScaleCrop>false</ScaleCrop>
  <HeadingPairs>
    <vt:vector size="2" baseType="variant">
      <vt:variant>
        <vt:lpstr>العنوان</vt:lpstr>
      </vt:variant>
      <vt:variant>
        <vt:i4>1</vt:i4>
      </vt:variant>
    </vt:vector>
  </HeadingPairs>
  <TitlesOfParts>
    <vt:vector size="1" baseType="lpstr">
      <vt:lpstr/>
    </vt:vector>
  </TitlesOfParts>
  <Company>sahar computer center</Company>
  <LinksUpToDate>false</LinksUpToDate>
  <CharactersWithSpaces>36728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صادق الطائي</dc:creator>
  <cp:keywords/>
  <dc:description/>
  <cp:lastModifiedBy>صادق الطائي</cp:lastModifiedBy>
  <cp:revision>495</cp:revision>
  <dcterms:created xsi:type="dcterms:W3CDTF">2011-05-18T06:55:00Z</dcterms:created>
  <dcterms:modified xsi:type="dcterms:W3CDTF">2011-07-18T06:26:00Z</dcterms:modified>
</cp:coreProperties>
</file>